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19DD6A26" w:rsidP="0A10C2B7" w:rsidRDefault="19DD6A26" w14:paraId="22A1ECAB" w14:textId="0EF5036E">
      <w:pPr>
        <w:jc w:val="center"/>
        <w:rPr>
          <w:rFonts w:ascii="Calibri" w:hAnsi="Calibri" w:eastAsia="Calibri" w:cs="Calibri"/>
          <w:noProof w:val="0"/>
          <w:sz w:val="24"/>
          <w:szCs w:val="24"/>
          <w:lang w:val="en-US"/>
        </w:rPr>
      </w:pPr>
      <w:bookmarkStart w:name="_GoBack" w:id="0"/>
      <w:bookmarkEnd w:id="0"/>
      <w:r w:rsidRPr="0A10C2B7" w:rsidR="19DD6A26">
        <w:rPr>
          <w:sz w:val="24"/>
          <w:szCs w:val="24"/>
        </w:rPr>
        <w:t xml:space="preserve">Module 1: </w:t>
      </w:r>
      <w:r w:rsidRPr="0A10C2B7" w:rsidR="16E8E8B7">
        <w:rPr>
          <w:rFonts w:ascii="Calibri" w:hAnsi="Calibri" w:eastAsia="Calibri" w:cs="Calibri"/>
          <w:noProof w:val="0"/>
          <w:sz w:val="24"/>
          <w:szCs w:val="24"/>
          <w:lang w:val="en-US"/>
        </w:rPr>
        <w:t>Analysis of a Betting Strategy in Sports</w:t>
      </w:r>
    </w:p>
    <w:p w:rsidR="0A10C2B7" w:rsidP="0A10C2B7" w:rsidRDefault="0A10C2B7" w14:paraId="7B39CAF9" w14:textId="60F6C795">
      <w:pPr>
        <w:pStyle w:val="Normal"/>
        <w:rPr>
          <w:sz w:val="24"/>
          <w:szCs w:val="24"/>
        </w:rPr>
      </w:pPr>
    </w:p>
    <w:p w:rsidR="0A10C2B7" w:rsidP="0A10C2B7" w:rsidRDefault="0A10C2B7" w14:paraId="04C6C41F" w14:textId="74F826E8">
      <w:pPr>
        <w:pStyle w:val="Normal"/>
        <w:rPr>
          <w:sz w:val="24"/>
          <w:szCs w:val="24"/>
        </w:rPr>
      </w:pPr>
    </w:p>
    <w:p w:rsidR="0A10C2B7" w:rsidP="0A10C2B7" w:rsidRDefault="0A10C2B7" w14:paraId="32438B20" w14:textId="11DCD939">
      <w:pPr>
        <w:pStyle w:val="Normal"/>
        <w:rPr>
          <w:sz w:val="24"/>
          <w:szCs w:val="24"/>
        </w:rPr>
      </w:pPr>
    </w:p>
    <w:p w:rsidR="0A10C2B7" w:rsidP="0A10C2B7" w:rsidRDefault="0A10C2B7" w14:paraId="14BA8ADC" w14:textId="5ED389BA">
      <w:pPr>
        <w:pStyle w:val="Normal"/>
        <w:rPr>
          <w:sz w:val="24"/>
          <w:szCs w:val="24"/>
        </w:rPr>
      </w:pPr>
    </w:p>
    <w:p w:rsidR="0A10C2B7" w:rsidP="0A10C2B7" w:rsidRDefault="0A10C2B7" w14:paraId="5E0F1AEC" w14:textId="59F6F6EF">
      <w:pPr>
        <w:pStyle w:val="Normal"/>
        <w:rPr>
          <w:sz w:val="24"/>
          <w:szCs w:val="24"/>
        </w:rPr>
      </w:pPr>
    </w:p>
    <w:p w:rsidR="0A10C2B7" w:rsidP="0A10C2B7" w:rsidRDefault="0A10C2B7" w14:paraId="7256E44E" w14:textId="6B51ABFF">
      <w:pPr>
        <w:pStyle w:val="Normal"/>
        <w:rPr>
          <w:sz w:val="24"/>
          <w:szCs w:val="24"/>
        </w:rPr>
      </w:pPr>
    </w:p>
    <w:p w:rsidR="0A10C2B7" w:rsidP="0A10C2B7" w:rsidRDefault="0A10C2B7" w14:paraId="1B7E14EC" w14:textId="28FB249B">
      <w:pPr>
        <w:pStyle w:val="Normal"/>
        <w:rPr>
          <w:sz w:val="24"/>
          <w:szCs w:val="24"/>
        </w:rPr>
      </w:pPr>
    </w:p>
    <w:p w:rsidR="0A10C2B7" w:rsidP="0A10C2B7" w:rsidRDefault="0A10C2B7" w14:paraId="1E9A44E8" w14:textId="5335164F">
      <w:pPr>
        <w:pStyle w:val="Normal"/>
        <w:rPr>
          <w:sz w:val="24"/>
          <w:szCs w:val="24"/>
        </w:rPr>
      </w:pPr>
    </w:p>
    <w:p w:rsidR="19DD6A26" w:rsidP="0A10C2B7" w:rsidRDefault="19DD6A26" w14:paraId="797F9D0A" w14:textId="64788CCB">
      <w:pPr>
        <w:pStyle w:val="Normal"/>
        <w:jc w:val="center"/>
        <w:rPr>
          <w:sz w:val="24"/>
          <w:szCs w:val="24"/>
        </w:rPr>
      </w:pPr>
      <w:r w:rsidRPr="0A10C2B7" w:rsidR="19DD6A26">
        <w:rPr>
          <w:sz w:val="24"/>
          <w:szCs w:val="24"/>
        </w:rPr>
        <w:t>Hang Wu</w:t>
      </w:r>
    </w:p>
    <w:p w:rsidR="19DD6A26" w:rsidP="0A10C2B7" w:rsidRDefault="19DD6A26" w14:paraId="0AB824EF" w14:textId="3F8EC474">
      <w:pPr>
        <w:pStyle w:val="Normal"/>
        <w:jc w:val="center"/>
        <w:rPr>
          <w:sz w:val="24"/>
          <w:szCs w:val="24"/>
        </w:rPr>
      </w:pPr>
      <w:r w:rsidRPr="0A10C2B7" w:rsidR="19DD6A26">
        <w:rPr>
          <w:sz w:val="24"/>
          <w:szCs w:val="24"/>
        </w:rPr>
        <w:t xml:space="preserve">ALY6050 </w:t>
      </w:r>
    </w:p>
    <w:p w:rsidR="19DD6A26" w:rsidP="0A10C2B7" w:rsidRDefault="19DD6A26" w14:paraId="01321CA2" w14:textId="29B7BB6C">
      <w:pPr>
        <w:pStyle w:val="Normal"/>
        <w:jc w:val="center"/>
        <w:rPr>
          <w:sz w:val="24"/>
          <w:szCs w:val="24"/>
        </w:rPr>
      </w:pPr>
      <w:r w:rsidRPr="0A10C2B7" w:rsidR="19DD6A26">
        <w:rPr>
          <w:sz w:val="24"/>
          <w:szCs w:val="24"/>
        </w:rPr>
        <w:t>Jan 14</w:t>
      </w:r>
      <w:r w:rsidRPr="0A10C2B7" w:rsidR="19DD6A26">
        <w:rPr>
          <w:sz w:val="24"/>
          <w:szCs w:val="24"/>
          <w:vertAlign w:val="superscript"/>
        </w:rPr>
        <w:t>th</w:t>
      </w:r>
      <w:r w:rsidRPr="0A10C2B7" w:rsidR="19DD6A26">
        <w:rPr>
          <w:sz w:val="24"/>
          <w:szCs w:val="24"/>
        </w:rPr>
        <w:t>,2022</w:t>
      </w:r>
    </w:p>
    <w:p w:rsidR="0A10C2B7" w:rsidRDefault="0A10C2B7" w14:paraId="5EE74148" w14:textId="185B60B3">
      <w:r>
        <w:br w:type="page"/>
      </w:r>
    </w:p>
    <w:p w:rsidR="299879C1" w:rsidP="0A10C2B7" w:rsidRDefault="299879C1" w14:paraId="6A84A504" w14:textId="7AC80410">
      <w:pPr>
        <w:pStyle w:val="Heading2"/>
        <w:rPr>
          <w:rFonts w:ascii="Calibri Light" w:hAnsi="Calibri Light" w:eastAsia="" w:cs=""/>
          <w:b w:val="1"/>
          <w:bCs w:val="1"/>
          <w:color w:val="2F5496" w:themeColor="accent1" w:themeTint="FF" w:themeShade="BF"/>
          <w:sz w:val="26"/>
          <w:szCs w:val="26"/>
        </w:rPr>
      </w:pPr>
      <w:r w:rsidR="299879C1">
        <w:rPr/>
        <w:t>Introduction</w:t>
      </w:r>
    </w:p>
    <w:p w:rsidR="7975C30E" w:rsidP="0A10C2B7" w:rsidRDefault="7975C30E" w14:paraId="2C731710" w14:textId="11B030ED">
      <w:pPr>
        <w:pStyle w:val="Normal"/>
      </w:pPr>
      <w:r w:rsidR="7975C30E">
        <w:rPr/>
        <w:t xml:space="preserve">A report has been made to simulate and subsequently solve the problems where Red Sox and Yankee plays a series of game. Best of 3, 5 and 7 are </w:t>
      </w:r>
      <w:r w:rsidR="3146F3F0">
        <w:rPr/>
        <w:t>considered</w:t>
      </w:r>
      <w:r w:rsidR="7975C30E">
        <w:rPr/>
        <w:t xml:space="preserve"> alternated between 2 cities: Boston and New York</w:t>
      </w:r>
      <w:r w:rsidR="3AD0DDDD">
        <w:rPr/>
        <w:t xml:space="preserve">. The challenges of this project would be to solve the problem which can’t be summarized to a single simulation </w:t>
      </w:r>
      <w:r w:rsidR="4756A596">
        <w:rPr/>
        <w:t>model (</w:t>
      </w:r>
      <w:r w:rsidR="3AD0DDDD">
        <w:rPr/>
        <w:t>though the result indica</w:t>
      </w:r>
      <w:r w:rsidR="40B3421F">
        <w:rPr/>
        <w:t xml:space="preserve">tes a combination of normal distributions) </w:t>
      </w:r>
      <w:r w:rsidR="3AD0DDDD">
        <w:rPr/>
        <w:t>then simulate using random number sampling</w:t>
      </w:r>
      <w:r w:rsidR="0874F352">
        <w:rPr/>
        <w:t xml:space="preserve"> (n=10000). We will use R for this project instead of Excel due </w:t>
      </w:r>
      <w:r w:rsidR="7BA7C689">
        <w:rPr/>
        <w:t xml:space="preserve">to its comprehensive abilities and </w:t>
      </w:r>
      <w:r w:rsidR="2EA7FADD">
        <w:rPr/>
        <w:t>its</w:t>
      </w:r>
      <w:r w:rsidR="7BA7C689">
        <w:rPr/>
        <w:t xml:space="preserve"> </w:t>
      </w:r>
      <w:proofErr w:type="spellStart"/>
      <w:r w:rsidR="7BA7C689">
        <w:rPr/>
        <w:t>scriptive</w:t>
      </w:r>
      <w:proofErr w:type="spellEnd"/>
      <w:r w:rsidR="7BA7C689">
        <w:rPr/>
        <w:t xml:space="preserve"> nature (which is easy to organize and read).</w:t>
      </w:r>
    </w:p>
    <w:p w:rsidR="34971FD7" w:rsidP="0A10C2B7" w:rsidRDefault="34971FD7" w14:paraId="147976E8" w14:textId="1B00FB1C">
      <w:pPr>
        <w:pStyle w:val="Normal"/>
      </w:pPr>
      <w:r w:rsidR="34971FD7">
        <w:rPr/>
        <w:t>Since most of the summarization of formula are done by hand (see Appendix) and they are not as organized because there are many changes</w:t>
      </w:r>
      <w:r w:rsidR="527247DD">
        <w:rPr/>
        <w:t xml:space="preserve"> throughout the building of the report (it’s rather a constant summarization and optimization rather than planning from the start</w:t>
      </w:r>
      <w:r w:rsidR="34971FD7">
        <w:rPr/>
        <w:t xml:space="preserve">. </w:t>
      </w:r>
      <w:r w:rsidR="618DA7E4">
        <w:rPr/>
        <w:t xml:space="preserve">It's not expected to be perfectly accurate. </w:t>
      </w:r>
    </w:p>
    <w:p w:rsidR="0A10C2B7" w:rsidP="0A10C2B7" w:rsidRDefault="0A10C2B7" w14:paraId="2973C376" w14:textId="294973C1">
      <w:pPr>
        <w:pStyle w:val="Normal"/>
      </w:pPr>
    </w:p>
    <w:p w:rsidR="0F9D90A1" w:rsidP="0A10C2B7" w:rsidRDefault="0F9D90A1" w14:paraId="40951BD1" w14:textId="4C0318F3">
      <w:pPr>
        <w:pStyle w:val="Heading2"/>
        <w:rPr>
          <w:rFonts w:ascii="Calibri Light" w:hAnsi="Calibri Light" w:eastAsia="" w:cs=""/>
          <w:b w:val="1"/>
          <w:bCs w:val="1"/>
          <w:color w:val="2F5496" w:themeColor="accent1" w:themeTint="FF" w:themeShade="BF"/>
          <w:sz w:val="26"/>
          <w:szCs w:val="26"/>
        </w:rPr>
      </w:pPr>
      <w:r w:rsidR="0F9D90A1">
        <w:rPr/>
        <w:t>Initial Analysis</w:t>
      </w:r>
    </w:p>
    <w:p w:rsidR="0F9D90A1" w:rsidP="0A10C2B7" w:rsidRDefault="0F9D90A1" w14:paraId="0EAD2B01" w14:textId="4451EFA8">
      <w:pPr>
        <w:pStyle w:val="Normal"/>
      </w:pPr>
      <w:r w:rsidR="0F9D90A1">
        <w:rPr/>
        <w:t>The probability where Red Sox (</w:t>
      </w:r>
      <w:proofErr w:type="spellStart"/>
      <w:r w:rsidR="0F9D90A1">
        <w:rPr/>
        <w:t>Prb</w:t>
      </w:r>
      <w:proofErr w:type="spellEnd"/>
      <w:r w:rsidR="0F9D90A1">
        <w:rPr/>
        <w:t xml:space="preserve">) wins in their home </w:t>
      </w:r>
      <w:r w:rsidR="4E0AF49C">
        <w:rPr/>
        <w:t>stadium (</w:t>
      </w:r>
      <w:r w:rsidR="0F9D90A1">
        <w:rPr/>
        <w:t xml:space="preserve">Boston) is 0.59, the probability where Yankee wins in their home </w:t>
      </w:r>
      <w:r w:rsidR="4A121EB6">
        <w:rPr/>
        <w:t>stadium (</w:t>
      </w:r>
      <w:r w:rsidR="0F9D90A1">
        <w:rPr/>
        <w:t xml:space="preserve">New York) </w:t>
      </w:r>
      <w:proofErr w:type="spellStart"/>
      <w:r w:rsidR="0F9D90A1">
        <w:rPr/>
        <w:t>Pny</w:t>
      </w:r>
      <w:proofErr w:type="spellEnd"/>
      <w:r w:rsidR="0F9D90A1">
        <w:rPr/>
        <w:t xml:space="preserve"> is 0.</w:t>
      </w:r>
      <w:r w:rsidR="4BC396A5">
        <w:rPr/>
        <w:t xml:space="preserve">56, we can infer that </w:t>
      </w:r>
      <w:proofErr w:type="spellStart"/>
      <w:r w:rsidR="4BC396A5">
        <w:rPr/>
        <w:t>RedSox</w:t>
      </w:r>
      <w:proofErr w:type="spellEnd"/>
      <w:r w:rsidR="4BC396A5">
        <w:rPr/>
        <w:t xml:space="preserve"> losing in Boston is 0.41 and winning in New York is 0.44.</w:t>
      </w:r>
    </w:p>
    <w:p w:rsidR="4BC396A5" w:rsidP="0A10C2B7" w:rsidRDefault="4BC396A5" w14:paraId="2957A3E0" w14:textId="0D08DB5C">
      <w:pPr>
        <w:pStyle w:val="Normal"/>
      </w:pPr>
      <w:r w:rsidR="4BC396A5">
        <w:rPr/>
        <w:t>There are also multiple scenarios to consider because the series’ length depends on the current state of the winning. For instance, if Red Sox wins 3 straight games, then i</w:t>
      </w:r>
      <w:r w:rsidR="6FAB8BCB">
        <w:rPr/>
        <w:t>t will end the series early, otherwise they would need to play the 4</w:t>
      </w:r>
      <w:r w:rsidRPr="0A10C2B7" w:rsidR="6FAB8BCB">
        <w:rPr>
          <w:vertAlign w:val="superscript"/>
        </w:rPr>
        <w:t>th</w:t>
      </w:r>
      <w:r w:rsidR="6FAB8BCB">
        <w:rPr/>
        <w:t xml:space="preserve"> game. This is important </w:t>
      </w:r>
      <w:r w:rsidR="01D6EAB4">
        <w:rPr/>
        <w:t xml:space="preserve">because it would </w:t>
      </w:r>
      <w:r w:rsidR="30C947B5">
        <w:rPr/>
        <w:t>lead to</w:t>
      </w:r>
      <w:r w:rsidR="01D6EAB4">
        <w:rPr/>
        <w:t xml:space="preserve"> different </w:t>
      </w:r>
      <w:r w:rsidR="7673E83D">
        <w:rPr/>
        <w:t>results</w:t>
      </w:r>
      <w:r w:rsidR="01D6EAB4">
        <w:rPr/>
        <w:t xml:space="preserve"> if this assumption </w:t>
      </w:r>
      <w:r w:rsidR="0004B936">
        <w:rPr/>
        <w:t>were</w:t>
      </w:r>
      <w:r w:rsidR="01D6EAB4">
        <w:rPr/>
        <w:t xml:space="preserve"> made. </w:t>
      </w:r>
    </w:p>
    <w:p w:rsidR="235EB669" w:rsidP="0A10C2B7" w:rsidRDefault="235EB669" w14:paraId="2DD41F2A" w14:textId="1078BE71">
      <w:pPr>
        <w:pStyle w:val="Normal"/>
      </w:pPr>
      <w:r w:rsidR="235EB669">
        <w:rPr/>
        <w:t>To</w:t>
      </w:r>
      <w:r w:rsidR="01D6EAB4">
        <w:rPr/>
        <w:t xml:space="preserve"> simplify Part 1 and 2 (it’s not really </w:t>
      </w:r>
      <w:r w:rsidR="6ECE8EE3">
        <w:rPr/>
        <w:t>simplified</w:t>
      </w:r>
      <w:r w:rsidR="01D6EAB4">
        <w:rPr/>
        <w:t xml:space="preserve"> in the R script, but Part 3 has used the simplification), we let the probability </w:t>
      </w:r>
      <w:r w:rsidR="3CCB6F1E">
        <w:rPr/>
        <w:t>that Red Sox wins in the first city be “a”, and the probability that Red Sox wins in the second city be “b”. We just need to change the value of a and b in part 2</w:t>
      </w:r>
      <w:r w:rsidR="3B432574">
        <w:rPr/>
        <w:t xml:space="preserve"> instead of recomputing the entire thing</w:t>
      </w:r>
      <w:r w:rsidR="3CCB6F1E">
        <w:rPr/>
        <w:t>, which would save precious time. For Part 3, similar strate</w:t>
      </w:r>
      <w:r w:rsidR="3183A85E">
        <w:rPr/>
        <w:t xml:space="preserve">gy is used, </w:t>
      </w:r>
      <w:r w:rsidR="5D3776C9">
        <w:rPr/>
        <w:t>Px1, Px2 and Px3 are constructed using a summarization of the formula done by hand, after that a=(1-a), b=(1-b)</w:t>
      </w:r>
      <w:r w:rsidR="5CB344A7">
        <w:rPr/>
        <w:t xml:space="preserve"> are used</w:t>
      </w:r>
      <w:r w:rsidR="5D3776C9">
        <w:rPr/>
        <w:t xml:space="preserve"> to calculate the probability of </w:t>
      </w:r>
      <w:r w:rsidR="27325BD5">
        <w:rPr/>
        <w:t xml:space="preserve">the </w:t>
      </w:r>
      <w:r w:rsidR="554266C2">
        <w:rPr/>
        <w:t xml:space="preserve">first </w:t>
      </w:r>
      <w:r w:rsidR="27325BD5">
        <w:rPr/>
        <w:t>3 scenarios with winning changed to losing.</w:t>
      </w:r>
      <w:r w:rsidR="4DC24D7E">
        <w:rPr/>
        <w:t xml:space="preserve"> </w:t>
      </w:r>
      <w:r w:rsidR="70EB182D">
        <w:rPr/>
        <w:t xml:space="preserve">For Part 4, the last 4 probabilities are also computed this way. </w:t>
      </w:r>
    </w:p>
    <w:p w:rsidR="4DC24D7E" w:rsidP="0A10C2B7" w:rsidRDefault="4DC24D7E" w14:paraId="1971E4FB" w14:textId="050802EB">
      <w:pPr>
        <w:pStyle w:val="Normal"/>
      </w:pPr>
      <w:r w:rsidR="4DC24D7E">
        <w:rPr/>
        <w:t xml:space="preserve">Please note that this computation strategy is done after 80% of the work is done, and it changes the results significantly, therefore I don’t expect any of the results to be perfectly accurate. </w:t>
      </w:r>
      <w:r w:rsidR="2D50B1A3">
        <w:rPr/>
        <w:t xml:space="preserve"> In fact, the reason why summarizations are needed is because the scenarios </w:t>
      </w:r>
      <w:r w:rsidR="01A3BF5F">
        <w:rPr/>
        <w:t>require</w:t>
      </w:r>
      <w:r w:rsidR="2D50B1A3">
        <w:rPr/>
        <w:t xml:space="preserve"> the game to stop after the majority win or lose </w:t>
      </w:r>
      <w:r w:rsidR="19D7E950">
        <w:rPr/>
        <w:t xml:space="preserve">are reached. </w:t>
      </w:r>
      <w:r w:rsidR="2D50B1A3">
        <w:rPr/>
        <w:t xml:space="preserve">(I.e. 3 wins out of 5, </w:t>
      </w:r>
      <w:r w:rsidR="1A46B1FA">
        <w:rPr/>
        <w:t xml:space="preserve">3 losses out of 5, </w:t>
      </w:r>
      <w:r w:rsidR="2D50B1A3">
        <w:rPr/>
        <w:t>4 wins ou</w:t>
      </w:r>
      <w:r w:rsidR="1399965C">
        <w:rPr/>
        <w:t>t of 7</w:t>
      </w:r>
      <w:r w:rsidR="09590E6F">
        <w:rPr/>
        <w:t>, 4 losses out of 7</w:t>
      </w:r>
      <w:proofErr w:type="gramStart"/>
      <w:r w:rsidR="09590E6F">
        <w:rPr/>
        <w:t xml:space="preserve">) </w:t>
      </w:r>
      <w:r w:rsidR="46CE715D">
        <w:rPr/>
        <w:t>,</w:t>
      </w:r>
      <w:proofErr w:type="gramEnd"/>
      <w:r w:rsidR="46CE715D">
        <w:rPr/>
        <w:t xml:space="preserve"> therefore some of the report and the R script </w:t>
      </w:r>
      <w:r w:rsidR="6112E81A">
        <w:rPr/>
        <w:t>need</w:t>
      </w:r>
      <w:r w:rsidR="46CE715D">
        <w:rPr/>
        <w:t xml:space="preserve"> to be rewritten several times </w:t>
      </w:r>
      <w:proofErr w:type="gramStart"/>
      <w:r w:rsidR="46CE715D">
        <w:rPr/>
        <w:t>in order to</w:t>
      </w:r>
      <w:proofErr w:type="gramEnd"/>
      <w:r w:rsidR="46CE715D">
        <w:rPr/>
        <w:t xml:space="preserve"> reflect the changes.</w:t>
      </w:r>
      <w:r w:rsidR="0E0BF06E">
        <w:rPr/>
        <w:t xml:space="preserve"> And </w:t>
      </w:r>
      <w:r w:rsidR="4F38EF8B">
        <w:rPr/>
        <w:t>since</w:t>
      </w:r>
      <w:r w:rsidR="0E0BF06E">
        <w:rPr/>
        <w:t xml:space="preserve"> we aren’t allowed to communicate answers (which would result in cheating) which is the opposite of how </w:t>
      </w:r>
      <w:proofErr w:type="gramStart"/>
      <w:r w:rsidR="5DA2F25D">
        <w:rPr/>
        <w:t>real</w:t>
      </w:r>
      <w:proofErr w:type="gramEnd"/>
      <w:r w:rsidR="5DA2F25D">
        <w:rPr/>
        <w:t>-world</w:t>
      </w:r>
      <w:r w:rsidR="0E0BF06E">
        <w:rPr/>
        <w:t xml:space="preserve"> works, </w:t>
      </w:r>
      <w:r w:rsidR="45A51B15">
        <w:rPr/>
        <w:t>therefore rough notes are attached to the Appendix to record the thought process and the evolution.</w:t>
      </w:r>
    </w:p>
    <w:p w:rsidR="3183A85E" w:rsidP="0A10C2B7" w:rsidRDefault="3183A85E" w14:paraId="1E645139" w14:textId="40AF6F3C">
      <w:pPr>
        <w:pStyle w:val="Normal"/>
      </w:pPr>
      <w:r w:rsidR="3183A85E">
        <w:rPr/>
        <w:t xml:space="preserve"> (See Appendix for the rough notes).</w:t>
      </w:r>
    </w:p>
    <w:p w:rsidR="0A10C2B7" w:rsidP="0A10C2B7" w:rsidRDefault="0A10C2B7" w14:paraId="2CBCB049" w14:textId="4045F2ED">
      <w:pPr>
        <w:pStyle w:val="Normal"/>
      </w:pPr>
    </w:p>
    <w:p w:rsidR="0474C42F" w:rsidP="0A10C2B7" w:rsidRDefault="0474C42F" w14:paraId="00DFC3BE" w14:textId="12E5F0A1">
      <w:pPr>
        <w:pStyle w:val="Heading2"/>
        <w:rPr>
          <w:rFonts w:ascii="Calibri Light" w:hAnsi="Calibri Light" w:eastAsia="" w:cs=""/>
          <w:b w:val="1"/>
          <w:bCs w:val="1"/>
          <w:color w:val="2F5496" w:themeColor="accent1" w:themeTint="FF" w:themeShade="BF"/>
          <w:sz w:val="26"/>
          <w:szCs w:val="26"/>
        </w:rPr>
      </w:pPr>
      <w:r w:rsidR="0474C42F">
        <w:rPr/>
        <w:t>Analysis</w:t>
      </w:r>
    </w:p>
    <w:p w:rsidR="0474C42F" w:rsidP="0A10C2B7" w:rsidRDefault="0474C42F" w14:paraId="67BEBD18" w14:textId="322F79DC">
      <w:pPr>
        <w:pStyle w:val="Heading3"/>
        <w:rPr>
          <w:rFonts w:ascii="Calibri Light" w:hAnsi="Calibri Light" w:eastAsia="" w:cs=""/>
          <w:b w:val="1"/>
          <w:bCs w:val="1"/>
          <w:color w:val="1F3763"/>
          <w:sz w:val="24"/>
          <w:szCs w:val="24"/>
        </w:rPr>
      </w:pPr>
      <w:r w:rsidR="0474C42F">
        <w:rPr/>
        <w:t>Part 1 and 2</w:t>
      </w:r>
    </w:p>
    <w:p w:rsidR="0474C42F" w:rsidP="0A10C2B7" w:rsidRDefault="0474C42F" w14:paraId="0E814EDE" w14:textId="56B0781C">
      <w:pPr>
        <w:pStyle w:val="Normal"/>
      </w:pPr>
      <w:r w:rsidR="0474C42F">
        <w:rPr/>
        <w:t xml:space="preserve">Part 1 and 2 deal with the same number of matches with the only difference being the starting cities. New York for Part 1 and Boston for Part 2. therefore we can denote “a” = </w:t>
      </w:r>
      <w:r w:rsidR="774D28C7">
        <w:rPr/>
        <w:t xml:space="preserve">1-Pny and “b” = </w:t>
      </w:r>
      <w:proofErr w:type="spellStart"/>
      <w:r w:rsidR="774D28C7">
        <w:rPr/>
        <w:t>Prb</w:t>
      </w:r>
      <w:proofErr w:type="spellEnd"/>
      <w:r w:rsidR="774D28C7">
        <w:rPr/>
        <w:t xml:space="preserve"> for Part 1, and the reverse for part 2.We will then conduct different scenarios, </w:t>
      </w:r>
      <w:r w:rsidR="774D28C7">
        <w:rPr/>
        <w:t xml:space="preserve">in order </w:t>
      </w:r>
      <w:r w:rsidR="6A7FFBFF">
        <w:rPr/>
        <w:t>for</w:t>
      </w:r>
      <w:r w:rsidR="6A7FFBFF">
        <w:rPr/>
        <w:t xml:space="preserve"> Red Sox to win the series, it has 3 scenarios: winning the first 2 games, winning the last 2 games, or losing the second game and winning 1 and 3. It would become a*b,(1-a)*b*a</w:t>
      </w:r>
      <w:r w:rsidR="1776840D">
        <w:rPr/>
        <w:t xml:space="preserve"> and a^2*(1-b).</w:t>
      </w:r>
      <w:r w:rsidR="0A4FF813">
        <w:rPr/>
        <w:t xml:space="preserve"> There </w:t>
      </w:r>
      <w:r w:rsidR="19DBEB67">
        <w:rPr/>
        <w:t>isn’t</w:t>
      </w:r>
      <w:r w:rsidR="0A4FF813">
        <w:rPr/>
        <w:t xml:space="preserve"> much to simplify so we will simply get the result: 0.484352 and </w:t>
      </w:r>
      <w:r w:rsidR="0A4FF813">
        <w:rPr/>
        <w:t>0.560972</w:t>
      </w:r>
      <w:r w:rsidR="0A4FF813">
        <w:rPr/>
        <w:t xml:space="preserve"> respectively.</w:t>
      </w:r>
    </w:p>
    <w:p w:rsidR="4140DD75" w:rsidP="0A10C2B7" w:rsidRDefault="4140DD75" w14:paraId="46DE187B" w14:textId="613E8C5B">
      <w:pPr>
        <w:pStyle w:val="Normal"/>
      </w:pPr>
      <w:r w:rsidR="4140DD75">
        <w:rPr/>
        <w:t xml:space="preserve">Notice the higher chances of winning if the starting city is </w:t>
      </w:r>
      <w:r w:rsidR="71D4D1C2">
        <w:rPr/>
        <w:t>the home city. As this becomes important when we do deeper analysis</w:t>
      </w:r>
      <w:r w:rsidR="3A23A110">
        <w:rPr/>
        <w:t xml:space="preserve"> on Part 3</w:t>
      </w:r>
      <w:r w:rsidR="71D4D1C2">
        <w:rPr/>
        <w:t>.</w:t>
      </w:r>
    </w:p>
    <w:p w:rsidR="632C6786" w:rsidP="0A10C2B7" w:rsidRDefault="632C6786" w14:paraId="60C07BFE" w14:textId="086AFE87">
      <w:pPr>
        <w:pStyle w:val="Normal"/>
      </w:pPr>
      <w:r w:rsidR="632C6786">
        <w:rPr/>
        <w:t xml:space="preserve">The net win is calculated as </w:t>
      </w:r>
      <w:r w:rsidR="539C5C43">
        <w:rPr/>
        <w:t>follows</w:t>
      </w:r>
      <w:r w:rsidR="632C6786">
        <w:rPr/>
        <w:t>:</w:t>
      </w:r>
    </w:p>
    <w:p w:rsidR="632C6786" w:rsidP="0A10C2B7" w:rsidRDefault="632C6786" w14:paraId="2DDDE714" w14:textId="09A1AAE0">
      <w:pPr>
        <w:pStyle w:val="Normal"/>
        <w:ind w:left="720"/>
      </w:pPr>
      <w:r w:rsidR="632C6786">
        <w:rPr/>
        <w:t>#X1 = -2100 when R loses both game 1 and game 2</w:t>
      </w:r>
      <w:r w:rsidR="21CB5F09">
        <w:rPr/>
        <w:t>, lose 2</w:t>
      </w:r>
    </w:p>
    <w:p w:rsidR="1A601D89" w:rsidP="0A10C2B7" w:rsidRDefault="1A601D89" w14:paraId="7DCB7AAA" w14:textId="094CBAB6">
      <w:pPr>
        <w:pStyle w:val="Normal"/>
        <w:ind w:left="720"/>
      </w:pPr>
      <w:r w:rsidR="1A601D89">
        <w:rPr/>
        <w:t>#X2 = -1100 when R wins only game 1 or game 2</w:t>
      </w:r>
      <w:r w:rsidR="1333EF05">
        <w:rPr/>
        <w:t>, meaning that win 1 once and lose 2</w:t>
      </w:r>
    </w:p>
    <w:p w:rsidR="1A601D89" w:rsidP="0A10C2B7" w:rsidRDefault="1A601D89" w14:paraId="48CCF64D" w14:textId="1ADE2BD8">
      <w:pPr>
        <w:pStyle w:val="Normal"/>
        <w:ind w:left="720"/>
      </w:pPr>
      <w:r w:rsidR="1A601D89">
        <w:rPr/>
        <w:t>#X3 = 950 when R win game 1&amp;3 or game 2&amp;3</w:t>
      </w:r>
      <w:r w:rsidR="133113B5">
        <w:rPr/>
        <w:t>, win 2 and lose 1</w:t>
      </w:r>
    </w:p>
    <w:p w:rsidR="1A601D89" w:rsidP="0A10C2B7" w:rsidRDefault="1A601D89" w14:paraId="603C8BFE" w14:textId="1CCAE3E7">
      <w:pPr>
        <w:pStyle w:val="Normal"/>
        <w:ind w:left="720"/>
      </w:pPr>
      <w:r w:rsidR="1A601D89">
        <w:rPr/>
        <w:t>#X4 = 2000 when R win 1&amp;2</w:t>
      </w:r>
      <w:r w:rsidR="750BD382">
        <w:rPr/>
        <w:t>, win 2</w:t>
      </w:r>
    </w:p>
    <w:p w:rsidR="632C6786" w:rsidP="0A10C2B7" w:rsidRDefault="632C6786" w14:paraId="7A327544" w14:textId="7E7D344F">
      <w:pPr>
        <w:pStyle w:val="Normal"/>
        <w:bidi w:val="0"/>
        <w:spacing w:before="0" w:beforeAutospacing="off" w:after="160" w:afterAutospacing="off" w:line="259" w:lineRule="auto"/>
        <w:ind w:left="0" w:right="0"/>
        <w:jc w:val="left"/>
      </w:pPr>
      <w:r w:rsidR="632C6786">
        <w:rPr/>
        <w:t xml:space="preserve">With the </w:t>
      </w:r>
      <w:r w:rsidR="6B1B5A07">
        <w:rPr/>
        <w:t xml:space="preserve">estimated </w:t>
      </w:r>
      <w:r w:rsidR="300CA9E5">
        <w:rPr/>
        <w:t xml:space="preserve">expected </w:t>
      </w:r>
      <w:r w:rsidR="632C6786">
        <w:rPr/>
        <w:t xml:space="preserve">net win for P1 to be 53.2892 and P2 to be 124.9034. </w:t>
      </w:r>
      <w:r w:rsidR="0DAA1AC7">
        <w:rPr/>
        <w:t xml:space="preserve">134% of increase in net earnings when the </w:t>
      </w:r>
      <w:r w:rsidR="513E696E">
        <w:rPr/>
        <w:t xml:space="preserve">games switch starting city to home city. </w:t>
      </w:r>
      <w:r w:rsidR="263C949F">
        <w:rPr/>
        <w:t xml:space="preserve">The </w:t>
      </w:r>
      <w:r w:rsidR="4A6DCCA0">
        <w:rPr/>
        <w:t xml:space="preserve">estimated </w:t>
      </w:r>
      <w:r w:rsidR="263C949F">
        <w:rPr/>
        <w:t xml:space="preserve">standard deviation for P1 and P2 respectively are </w:t>
      </w:r>
      <w:r w:rsidR="654F5492">
        <w:rPr/>
        <w:t xml:space="preserve">1486.07 </w:t>
      </w:r>
      <w:r w:rsidR="263C949F">
        <w:rPr/>
        <w:t xml:space="preserve">and </w:t>
      </w:r>
      <w:r w:rsidR="6F313A45">
        <w:rPr/>
        <w:t>1384.851</w:t>
      </w:r>
      <w:r w:rsidR="35163F13">
        <w:rPr/>
        <w:t>, indicating less data variance.</w:t>
      </w:r>
    </w:p>
    <w:p w:rsidR="35163F13" w:rsidP="0A10C2B7" w:rsidRDefault="35163F13" w14:paraId="267CDB25" w14:textId="2B744F4D">
      <w:pPr>
        <w:pStyle w:val="Normal"/>
        <w:bidi w:val="0"/>
        <w:spacing w:before="0" w:beforeAutospacing="off" w:after="160" w:afterAutospacing="off" w:line="259" w:lineRule="auto"/>
        <w:ind w:left="0" w:right="0"/>
        <w:jc w:val="left"/>
      </w:pPr>
      <w:r w:rsidR="35163F13">
        <w:rPr/>
        <w:t xml:space="preserve">Simulated results using random number </w:t>
      </w:r>
      <w:r w:rsidR="610102E9">
        <w:rPr/>
        <w:t>generator</w:t>
      </w:r>
      <w:r w:rsidR="35163F13">
        <w:rPr/>
        <w:t xml:space="preserve">, </w:t>
      </w:r>
      <w:r w:rsidR="35163F13">
        <w:rPr/>
        <w:t>mainly the</w:t>
      </w:r>
      <w:r w:rsidR="35163F13">
        <w:rPr/>
        <w:t xml:space="preserve"> </w:t>
      </w:r>
      <w:r w:rsidR="74AA93F6">
        <w:rPr/>
        <w:t>function</w:t>
      </w:r>
      <w:r w:rsidR="35163F13">
        <w:rPr/>
        <w:t xml:space="preserve"> sample with replacement is used to simulate 10000 records of the 4 scenarios above for P1 and P2. </w:t>
      </w:r>
      <w:r w:rsidR="3C5445DA">
        <w:rPr/>
        <w:t xml:space="preserve">A more lucrative winning potential is </w:t>
      </w:r>
      <w:r w:rsidR="3C5445DA">
        <w:rPr/>
        <w:t>indicated</w:t>
      </w:r>
      <w:r w:rsidR="3C5445DA">
        <w:rPr/>
        <w:t xml:space="preserve"> in the second graph, </w:t>
      </w:r>
      <w:r w:rsidR="0CE19E07">
        <w:rPr/>
        <w:t>indicating</w:t>
      </w:r>
      <w:r w:rsidR="3C5445DA">
        <w:rPr/>
        <w:t xml:space="preserve"> that the betting strategy should focus on the starting city.</w:t>
      </w:r>
    </w:p>
    <w:p w:rsidR="780622EA" w:rsidP="0A10C2B7" w:rsidRDefault="780622EA" w14:paraId="26061FA4" w14:textId="594AAE2E">
      <w:pPr>
        <w:pStyle w:val="Normal"/>
        <w:bidi w:val="0"/>
        <w:spacing w:before="0" w:beforeAutospacing="off" w:after="160" w:afterAutospacing="off" w:line="259" w:lineRule="auto"/>
        <w:ind w:left="0" w:right="0"/>
        <w:jc w:val="left"/>
      </w:pPr>
      <w:r w:rsidR="780622EA">
        <w:rPr/>
        <w:t xml:space="preserve">With the </w:t>
      </w:r>
      <w:r w:rsidR="457E0D35">
        <w:rPr/>
        <w:t>simulated</w:t>
      </w:r>
      <w:r w:rsidR="780622EA">
        <w:rPr/>
        <w:t xml:space="preserve"> mean to be 64.47 and 144.42 and different upper and lower bound, the estimated results </w:t>
      </w:r>
      <w:proofErr w:type="gramStart"/>
      <w:r w:rsidR="780622EA">
        <w:rPr/>
        <w:t>falls</w:t>
      </w:r>
      <w:proofErr w:type="gramEnd"/>
      <w:r w:rsidR="780622EA">
        <w:rPr/>
        <w:t xml:space="preserve"> into the </w:t>
      </w:r>
      <w:r w:rsidR="18B3B052">
        <w:rPr/>
        <w:t>CI with 95% confidence. P2 indicates a much better betting condition for Best of 3 games.</w:t>
      </w:r>
    </w:p>
    <w:p w:rsidR="3A07064F" w:rsidP="0A10C2B7" w:rsidRDefault="3A07064F" w14:paraId="0AF6C11D" w14:textId="58D2AD09">
      <w:pPr>
        <w:pStyle w:val="Normal"/>
        <w:bidi w:val="0"/>
        <w:spacing w:before="0" w:beforeAutospacing="off" w:after="160" w:afterAutospacing="off" w:line="259" w:lineRule="auto"/>
        <w:ind w:left="0" w:right="0"/>
        <w:jc w:val="left"/>
      </w:pPr>
      <w:r w:rsidR="3A07064F">
        <w:rPr/>
        <w:t>Chi</w:t>
      </w:r>
      <w:r w:rsidR="162D4A43">
        <w:rPr/>
        <w:t xml:space="preserve">-Square Goodness of </w:t>
      </w:r>
      <w:r w:rsidR="3A07064F">
        <w:rPr/>
        <w:t xml:space="preserve">Fit Test rejects null hypothesis </w:t>
      </w:r>
      <w:r w:rsidR="28EB8D9A">
        <w:rPr/>
        <w:t xml:space="preserve">(value = 14.44,16.13 respectively for P1 and P2, which are all greater than </w:t>
      </w:r>
      <w:r w:rsidR="115ACC34">
        <w:rPr/>
        <w:t xml:space="preserve">the critical value </w:t>
      </w:r>
      <w:r w:rsidR="28EB8D9A">
        <w:rPr/>
        <w:t>7.</w:t>
      </w:r>
      <w:r w:rsidR="4BECF0DA">
        <w:rPr/>
        <w:t>81</w:t>
      </w:r>
      <w:r w:rsidR="43A5BCD3">
        <w:rPr/>
        <w:t>) and</w:t>
      </w:r>
      <w:r w:rsidR="3A07064F">
        <w:rPr/>
        <w:t xml:space="preserve"> proves that it’s statistically significant enough to show the differences </w:t>
      </w:r>
      <w:r w:rsidR="455D0629">
        <w:rPr/>
        <w:t>for each type of net winnings regardless of the starting city of the series.</w:t>
      </w:r>
    </w:p>
    <w:p w:rsidR="72020B90" w:rsidP="0A10C2B7" w:rsidRDefault="72020B90" w14:paraId="4E091209" w14:textId="3689C597">
      <w:pPr>
        <w:pStyle w:val="Normal"/>
        <w:bidi w:val="0"/>
        <w:spacing w:before="0" w:beforeAutospacing="off" w:after="160" w:afterAutospacing="off" w:line="259" w:lineRule="auto"/>
        <w:ind w:left="0" w:right="0"/>
        <w:jc w:val="left"/>
      </w:pPr>
      <w:r w:rsidR="72020B90">
        <w:rPr/>
        <w:t xml:space="preserve">By </w:t>
      </w:r>
      <w:r w:rsidR="04DD3802">
        <w:rPr/>
        <w:t>observation</w:t>
      </w:r>
      <w:r w:rsidR="72020B90">
        <w:rPr/>
        <w:t xml:space="preserve"> we see that there are more </w:t>
      </w:r>
      <w:r w:rsidR="1EA4EFC8">
        <w:rPr/>
        <w:t>chances</w:t>
      </w:r>
      <w:r w:rsidR="72020B90">
        <w:rPr/>
        <w:t xml:space="preserve"> to win 1&amp;3 or 2&amp;3, and to win both 1&amp;2(</w:t>
      </w:r>
      <w:r w:rsidR="370BD6E0">
        <w:rPr/>
        <w:t>especially</w:t>
      </w:r>
      <w:r w:rsidR="54E8451A">
        <w:rPr/>
        <w:t xml:space="preserve"> when start in Newyork), this means that it would minimize loss while </w:t>
      </w:r>
      <w:r w:rsidR="3D922DE6">
        <w:rPr/>
        <w:t>betting</w:t>
      </w:r>
      <w:r w:rsidR="54E8451A">
        <w:rPr/>
        <w:t xml:space="preserve"> only when you win the first game. </w:t>
      </w:r>
      <w:r w:rsidR="24888122">
        <w:rPr/>
        <w:t>Winning 1&amp;3 also has better probability than winning 2&amp;3 (0.19 and 0.11 respectively), therefore it’s wise to bet only when the first game win.</w:t>
      </w:r>
    </w:p>
    <w:p w:rsidR="0A10C2B7" w:rsidP="0A10C2B7" w:rsidRDefault="0A10C2B7" w14:paraId="03971EDC" w14:textId="7D5C33DC">
      <w:pPr>
        <w:pStyle w:val="Normal"/>
        <w:bidi w:val="0"/>
        <w:spacing w:before="0" w:beforeAutospacing="off" w:after="160" w:afterAutospacing="off" w:line="259" w:lineRule="auto"/>
        <w:ind w:left="0" w:right="0"/>
        <w:jc w:val="left"/>
      </w:pPr>
    </w:p>
    <w:p w:rsidR="550A5D51" w:rsidP="0A10C2B7" w:rsidRDefault="550A5D51" w14:paraId="67B09E42" w14:textId="2D67B00E">
      <w:pPr>
        <w:pStyle w:val="Normal"/>
        <w:bidi w:val="0"/>
        <w:spacing w:before="0" w:beforeAutospacing="off" w:after="160" w:afterAutospacing="off" w:line="259" w:lineRule="auto"/>
        <w:ind w:left="0" w:right="0"/>
        <w:jc w:val="left"/>
      </w:pPr>
      <w:r w:rsidR="550A5D51">
        <w:drawing>
          <wp:inline wp14:editId="69143CAB" wp14:anchorId="1BE066D9">
            <wp:extent cx="2429206" cy="2181225"/>
            <wp:effectExtent l="0" t="0" r="0" b="0"/>
            <wp:docPr id="1993394483" name="" title=""/>
            <wp:cNvGraphicFramePr>
              <a:graphicFrameLocks noChangeAspect="1"/>
            </wp:cNvGraphicFramePr>
            <a:graphic>
              <a:graphicData uri="http://schemas.openxmlformats.org/drawingml/2006/picture">
                <pic:pic>
                  <pic:nvPicPr>
                    <pic:cNvPr id="0" name=""/>
                    <pic:cNvPicPr/>
                  </pic:nvPicPr>
                  <pic:blipFill>
                    <a:blip r:embed="Rc50fb90acb3c4370">
                      <a:extLst>
                        <a:ext xmlns:a="http://schemas.openxmlformats.org/drawingml/2006/main" uri="{28A0092B-C50C-407E-A947-70E740481C1C}">
                          <a14:useLocalDpi val="0"/>
                        </a:ext>
                      </a:extLst>
                    </a:blip>
                    <a:stretch>
                      <a:fillRect/>
                    </a:stretch>
                  </pic:blipFill>
                  <pic:spPr>
                    <a:xfrm>
                      <a:off x="0" y="0"/>
                      <a:ext cx="2429206" cy="2181225"/>
                    </a:xfrm>
                    <a:prstGeom prst="rect">
                      <a:avLst/>
                    </a:prstGeom>
                  </pic:spPr>
                </pic:pic>
              </a:graphicData>
            </a:graphic>
          </wp:inline>
        </w:drawing>
      </w:r>
      <w:r w:rsidR="550A5D51">
        <w:drawing>
          <wp:inline wp14:editId="08CF9AA3" wp14:anchorId="2E05D1EB">
            <wp:extent cx="2152650" cy="1932900"/>
            <wp:effectExtent l="0" t="0" r="0" b="0"/>
            <wp:docPr id="1234640709" name="" title=""/>
            <wp:cNvGraphicFramePr>
              <a:graphicFrameLocks noChangeAspect="1"/>
            </wp:cNvGraphicFramePr>
            <a:graphic>
              <a:graphicData uri="http://schemas.openxmlformats.org/drawingml/2006/picture">
                <pic:pic>
                  <pic:nvPicPr>
                    <pic:cNvPr id="0" name=""/>
                    <pic:cNvPicPr/>
                  </pic:nvPicPr>
                  <pic:blipFill>
                    <a:blip r:embed="Rad4801568996497a">
                      <a:extLst>
                        <a:ext xmlns:a="http://schemas.openxmlformats.org/drawingml/2006/main" uri="{28A0092B-C50C-407E-A947-70E740481C1C}">
                          <a14:useLocalDpi val="0"/>
                        </a:ext>
                      </a:extLst>
                    </a:blip>
                    <a:stretch>
                      <a:fillRect/>
                    </a:stretch>
                  </pic:blipFill>
                  <pic:spPr>
                    <a:xfrm>
                      <a:off x="0" y="0"/>
                      <a:ext cx="2152650" cy="1932900"/>
                    </a:xfrm>
                    <a:prstGeom prst="rect">
                      <a:avLst/>
                    </a:prstGeom>
                  </pic:spPr>
                </pic:pic>
              </a:graphicData>
            </a:graphic>
          </wp:inline>
        </w:drawing>
      </w:r>
    </w:p>
    <w:p w:rsidR="0A10C2B7" w:rsidP="0A10C2B7" w:rsidRDefault="0A10C2B7" w14:paraId="411E77C0" w14:textId="60F52A50">
      <w:pPr>
        <w:pStyle w:val="Normal"/>
        <w:bidi w:val="0"/>
        <w:spacing w:before="0" w:beforeAutospacing="off" w:after="160" w:afterAutospacing="off" w:line="259" w:lineRule="auto"/>
        <w:ind w:left="0" w:right="0"/>
        <w:jc w:val="left"/>
      </w:pPr>
    </w:p>
    <w:p w:rsidR="71282FDA" w:rsidP="0A10C2B7" w:rsidRDefault="71282FDA" w14:paraId="40173015" w14:textId="45FECE87">
      <w:pPr>
        <w:pStyle w:val="Normal"/>
        <w:bidi w:val="0"/>
        <w:spacing w:before="0" w:beforeAutospacing="off" w:after="160" w:afterAutospacing="off" w:line="259" w:lineRule="auto"/>
        <w:ind w:left="0" w:right="0"/>
        <w:jc w:val="left"/>
      </w:pPr>
      <w:r w:rsidR="71282FDA">
        <w:drawing>
          <wp:inline wp14:editId="29E320AD" wp14:anchorId="5DAE68F2">
            <wp:extent cx="2301912" cy="2066925"/>
            <wp:effectExtent l="0" t="0" r="0" b="0"/>
            <wp:docPr id="996630216" name="" title=""/>
            <wp:cNvGraphicFramePr>
              <a:graphicFrameLocks noChangeAspect="1"/>
            </wp:cNvGraphicFramePr>
            <a:graphic>
              <a:graphicData uri="http://schemas.openxmlformats.org/drawingml/2006/picture">
                <pic:pic>
                  <pic:nvPicPr>
                    <pic:cNvPr id="0" name=""/>
                    <pic:cNvPicPr/>
                  </pic:nvPicPr>
                  <pic:blipFill>
                    <a:blip r:embed="Rbfb81ecd84b74979">
                      <a:extLst>
                        <a:ext xmlns:a="http://schemas.openxmlformats.org/drawingml/2006/main" uri="{28A0092B-C50C-407E-A947-70E740481C1C}">
                          <a14:useLocalDpi val="0"/>
                        </a:ext>
                      </a:extLst>
                    </a:blip>
                    <a:stretch>
                      <a:fillRect/>
                    </a:stretch>
                  </pic:blipFill>
                  <pic:spPr>
                    <a:xfrm>
                      <a:off x="0" y="0"/>
                      <a:ext cx="2301912" cy="2066925"/>
                    </a:xfrm>
                    <a:prstGeom prst="rect">
                      <a:avLst/>
                    </a:prstGeom>
                  </pic:spPr>
                </pic:pic>
              </a:graphicData>
            </a:graphic>
          </wp:inline>
        </w:drawing>
      </w:r>
      <w:r w:rsidR="71282FDA">
        <w:drawing>
          <wp:inline wp14:editId="28FB970F" wp14:anchorId="4DE65232">
            <wp:extent cx="2365559" cy="2124075"/>
            <wp:effectExtent l="0" t="0" r="0" b="0"/>
            <wp:docPr id="270260053" name="" title=""/>
            <wp:cNvGraphicFramePr>
              <a:graphicFrameLocks noChangeAspect="1"/>
            </wp:cNvGraphicFramePr>
            <a:graphic>
              <a:graphicData uri="http://schemas.openxmlformats.org/drawingml/2006/picture">
                <pic:pic>
                  <pic:nvPicPr>
                    <pic:cNvPr id="0" name=""/>
                    <pic:cNvPicPr/>
                  </pic:nvPicPr>
                  <pic:blipFill>
                    <a:blip r:embed="Rf4b78b1b32e34cc1">
                      <a:extLst>
                        <a:ext xmlns:a="http://schemas.openxmlformats.org/drawingml/2006/main" uri="{28A0092B-C50C-407E-A947-70E740481C1C}">
                          <a14:useLocalDpi val="0"/>
                        </a:ext>
                      </a:extLst>
                    </a:blip>
                    <a:stretch>
                      <a:fillRect/>
                    </a:stretch>
                  </pic:blipFill>
                  <pic:spPr>
                    <a:xfrm>
                      <a:off x="0" y="0"/>
                      <a:ext cx="2365559" cy="2124075"/>
                    </a:xfrm>
                    <a:prstGeom prst="rect">
                      <a:avLst/>
                    </a:prstGeom>
                  </pic:spPr>
                </pic:pic>
              </a:graphicData>
            </a:graphic>
          </wp:inline>
        </w:drawing>
      </w:r>
    </w:p>
    <w:p w:rsidR="0A10C2B7" w:rsidP="0A10C2B7" w:rsidRDefault="0A10C2B7" w14:paraId="0D9EB35F" w14:textId="6F49CB05">
      <w:pPr>
        <w:pStyle w:val="Normal"/>
        <w:bidi w:val="0"/>
        <w:spacing w:before="0" w:beforeAutospacing="off" w:after="160" w:afterAutospacing="off" w:line="259" w:lineRule="auto"/>
        <w:ind w:left="0" w:right="0"/>
        <w:jc w:val="left"/>
      </w:pPr>
    </w:p>
    <w:p w:rsidR="1776840D" w:rsidP="0A10C2B7" w:rsidRDefault="1776840D" w14:paraId="7E342440" w14:textId="1257D897">
      <w:pPr>
        <w:pStyle w:val="Normal"/>
      </w:pPr>
      <w:r w:rsidR="1776840D">
        <w:rPr/>
        <w:t xml:space="preserve"> </w:t>
      </w:r>
    </w:p>
    <w:p w:rsidR="4FFF0453" w:rsidP="0A10C2B7" w:rsidRDefault="4FFF0453" w14:paraId="183A9825" w14:textId="6BC66187">
      <w:pPr>
        <w:pStyle w:val="Heading3"/>
        <w:rPr>
          <w:rFonts w:ascii="Calibri Light" w:hAnsi="Calibri Light" w:eastAsia="" w:cs=""/>
          <w:b w:val="1"/>
          <w:bCs w:val="1"/>
          <w:color w:val="1F3763"/>
          <w:sz w:val="24"/>
          <w:szCs w:val="24"/>
        </w:rPr>
      </w:pPr>
      <w:r w:rsidR="4FFF0453">
        <w:rPr/>
        <w:t>Part 3</w:t>
      </w:r>
    </w:p>
    <w:p w:rsidR="4FFF0453" w:rsidP="0A10C2B7" w:rsidRDefault="4FFF0453" w14:paraId="7EE6F584" w14:textId="46821062">
      <w:pPr>
        <w:pStyle w:val="Normal"/>
      </w:pPr>
      <w:r w:rsidR="4FFF0453">
        <w:rPr/>
        <w:t xml:space="preserve">Using the strategy </w:t>
      </w:r>
      <w:r w:rsidR="4FFF0453">
        <w:rPr/>
        <w:t>indicated</w:t>
      </w:r>
      <w:r w:rsidR="4FFF0453">
        <w:rPr/>
        <w:t xml:space="preserve"> above, we summarize 6 equations for the best of 5 games. Originally 5 choose 3 = 10 </w:t>
      </w:r>
      <w:r w:rsidR="3B163F70">
        <w:rPr/>
        <w:t>possible combinations</w:t>
      </w:r>
      <w:r w:rsidR="3B163F70">
        <w:rPr/>
        <w:t xml:space="preserve"> of results can occur. Let “a” = the probability Red Sox wins in the first city, “b” be the probability of winning in the other city. </w:t>
      </w:r>
      <w:r w:rsidR="3207AC89">
        <w:rPr/>
        <w:t xml:space="preserve">We can change the probability </w:t>
      </w:r>
      <w:r w:rsidR="55BDD277">
        <w:rPr/>
        <w:t>of seeing</w:t>
      </w:r>
      <w:r w:rsidR="3207AC89">
        <w:rPr/>
        <w:t xml:space="preserve"> the results.</w:t>
      </w:r>
    </w:p>
    <w:p w:rsidR="3207AC89" w:rsidP="0A10C2B7" w:rsidRDefault="3207AC89" w14:paraId="14DAB91D" w14:textId="27ECED61">
      <w:pPr>
        <w:pStyle w:val="Normal"/>
      </w:pPr>
      <w:r w:rsidR="3207AC89">
        <w:rPr/>
        <w:t>The 6 equations are used to calculate the probability of red Sox winning, which is 0.500 starting in Boston, and 0.56 starting in N</w:t>
      </w:r>
      <w:r w:rsidR="476D7330">
        <w:rPr/>
        <w:t xml:space="preserve">ew York (although only </w:t>
      </w:r>
      <w:r w:rsidR="53F0F9DE">
        <w:rPr/>
        <w:t xml:space="preserve">New York </w:t>
      </w:r>
      <w:r w:rsidR="476D7330">
        <w:rPr/>
        <w:t>is required</w:t>
      </w:r>
      <w:r w:rsidR="593CF51D">
        <w:rPr/>
        <w:t xml:space="preserve"> as the starting city</w:t>
      </w:r>
      <w:r w:rsidR="476D7330">
        <w:rPr/>
        <w:t xml:space="preserve">, this is to show the </w:t>
      </w:r>
      <w:r w:rsidR="130696AD">
        <w:rPr/>
        <w:t>difference</w:t>
      </w:r>
      <w:r w:rsidR="476D7330">
        <w:rPr/>
        <w:t>)</w:t>
      </w:r>
      <w:r w:rsidR="5B4DD3CF">
        <w:rPr/>
        <w:t>.</w:t>
      </w:r>
      <w:r w:rsidR="414168D4">
        <w:rPr/>
        <w:t xml:space="preserve"> </w:t>
      </w:r>
      <w:r w:rsidR="17D48C2D">
        <w:rPr/>
        <w:t xml:space="preserve">A net loss is expected to be -45.79888 with the standard deviation to be </w:t>
      </w:r>
      <w:r w:rsidR="00410CCD">
        <w:rPr/>
        <w:t xml:space="preserve">1731.125, higher than the best of 3 games. </w:t>
      </w:r>
      <w:r w:rsidR="5DBE37D8">
        <w:rPr/>
        <w:t>Out of 6 combinations of losing 2 games out of 5 while winning the other 3. 50% of them has the first game won</w:t>
      </w:r>
      <w:r w:rsidR="63A09C1A">
        <w:rPr/>
        <w:t xml:space="preserve"> and 50%</w:t>
      </w:r>
      <w:r w:rsidR="5DBE37D8">
        <w:rPr/>
        <w:t xml:space="preserve"> of them has the second game won</w:t>
      </w:r>
      <w:r w:rsidR="0C7F2B15">
        <w:rPr/>
        <w:t xml:space="preserve">. </w:t>
      </w:r>
      <w:r w:rsidR="09AFC62E">
        <w:rPr/>
        <w:t>Therefore,</w:t>
      </w:r>
      <w:r w:rsidR="0C7F2B15">
        <w:rPr/>
        <w:t xml:space="preserve"> </w:t>
      </w:r>
      <w:r w:rsidR="396049AA">
        <w:rPr/>
        <w:t xml:space="preserve">it’s wise to stop at the fourth game regardless. </w:t>
      </w:r>
      <w:r w:rsidR="3051B6C3">
        <w:rPr/>
        <w:t xml:space="preserve">Out of all winning combinations, 7/10 of them has the first game won. </w:t>
      </w:r>
      <w:r w:rsidR="0EB613ED">
        <w:rPr/>
        <w:t>Therefore,</w:t>
      </w:r>
      <w:r w:rsidR="3051B6C3">
        <w:rPr/>
        <w:t xml:space="preserve"> it’s not wise to continue if the first game is los</w:t>
      </w:r>
      <w:r w:rsidR="7DF5CC37">
        <w:rPr/>
        <w:t>t.</w:t>
      </w:r>
      <w:r w:rsidR="682F7600">
        <w:rPr/>
        <w:t xml:space="preserve"> </w:t>
      </w:r>
      <w:r w:rsidR="7DF5CC37">
        <w:rPr/>
        <w:t>if the first two are loss, only one of the 10 possible winning combination ca</w:t>
      </w:r>
      <w:r w:rsidR="4E41DE2F">
        <w:rPr/>
        <w:t xml:space="preserve">n generate a </w:t>
      </w:r>
      <w:r w:rsidR="085D0F70">
        <w:rPr/>
        <w:t>win (</w:t>
      </w:r>
      <w:r w:rsidR="4E41DE2F">
        <w:rPr/>
        <w:t>win the next 3 games)</w:t>
      </w:r>
      <w:r w:rsidR="05039874">
        <w:rPr/>
        <w:t xml:space="preserve"> Even if the second game is in Boston, which is a 56% of winning, it’s still not worth the potential risk of losing –1150.</w:t>
      </w:r>
    </w:p>
    <w:p w:rsidR="1AD827C5" w:rsidP="0A10C2B7" w:rsidRDefault="1AD827C5" w14:paraId="4383029E" w14:textId="1DE20A65">
      <w:pPr>
        <w:pStyle w:val="Normal"/>
        <w:bidi w:val="0"/>
      </w:pPr>
      <w:r w:rsidR="1AD827C5">
        <w:rPr/>
        <w:t xml:space="preserve">Chi-Square Goodness of Fit Test. </w:t>
      </w:r>
      <w:r w:rsidR="4B24DCE1">
        <w:rPr/>
        <w:t>Doesn't</w:t>
      </w:r>
      <w:r w:rsidR="1AD827C5">
        <w:rPr/>
        <w:t xml:space="preserve"> reject the null hypothesis after </w:t>
      </w:r>
      <w:r w:rsidR="6D8199E6">
        <w:rPr/>
        <w:t>several</w:t>
      </w:r>
      <w:r w:rsidR="1AD827C5">
        <w:rPr/>
        <w:t xml:space="preserve"> </w:t>
      </w:r>
      <w:r w:rsidR="3D775936">
        <w:rPr/>
        <w:t>runs (</w:t>
      </w:r>
      <w:r w:rsidR="1AD827C5">
        <w:rPr/>
        <w:t>more than 5</w:t>
      </w:r>
      <w:r w:rsidR="7A1A7B95">
        <w:rPr/>
        <w:t>, value less than 7, which is not greater than the critical value 7.81</w:t>
      </w:r>
      <w:r w:rsidR="1AD827C5">
        <w:rPr/>
        <w:t>),</w:t>
      </w:r>
      <w:r w:rsidR="0D2D69A9">
        <w:rPr/>
        <w:t xml:space="preserve"> therefore it’s </w:t>
      </w:r>
      <w:r w:rsidRPr="0A10C2B7" w:rsidR="0D2D69A9">
        <w:rPr>
          <w:b w:val="1"/>
          <w:bCs w:val="1"/>
        </w:rPr>
        <w:t xml:space="preserve">not </w:t>
      </w:r>
      <w:r w:rsidR="0D2D69A9">
        <w:rPr/>
        <w:t xml:space="preserve">statistically </w:t>
      </w:r>
      <w:r w:rsidR="3E885BEB">
        <w:rPr/>
        <w:t>significant</w:t>
      </w:r>
      <w:r w:rsidR="0D2D69A9">
        <w:rPr/>
        <w:t xml:space="preserve"> to distinguish different category of net winning</w:t>
      </w:r>
      <w:r w:rsidR="4A875CF4">
        <w:rPr/>
        <w:t xml:space="preserve"> between probability distribution of x and the frequency distribution of y.</w:t>
      </w:r>
    </w:p>
    <w:p w:rsidR="7928BECF" w:rsidP="0A10C2B7" w:rsidRDefault="7928BECF" w14:paraId="06669492" w14:textId="4788A4D3">
      <w:pPr>
        <w:pStyle w:val="Normal"/>
      </w:pPr>
      <w:r w:rsidR="7928BECF">
        <w:rPr/>
        <w:t xml:space="preserve">X1 = </w:t>
      </w:r>
      <w:r w:rsidR="46B76ACC">
        <w:rPr/>
        <w:t>3000</w:t>
      </w:r>
    </w:p>
    <w:p w:rsidR="46B76ACC" w:rsidP="0A10C2B7" w:rsidRDefault="46B76ACC" w14:paraId="3198DD2F" w14:textId="392B7172">
      <w:pPr>
        <w:pStyle w:val="Normal"/>
      </w:pPr>
      <w:r w:rsidR="46B76ACC">
        <w:rPr/>
        <w:t>X2= 1950</w:t>
      </w:r>
    </w:p>
    <w:p w:rsidR="46B76ACC" w:rsidP="0A10C2B7" w:rsidRDefault="46B76ACC" w14:paraId="3A317441" w14:textId="3F886F20">
      <w:pPr>
        <w:pStyle w:val="Normal"/>
      </w:pPr>
      <w:r w:rsidR="46B76ACC">
        <w:rPr/>
        <w:t>X3 = 900</w:t>
      </w:r>
    </w:p>
    <w:p w:rsidR="46B76ACC" w:rsidP="0A10C2B7" w:rsidRDefault="46B76ACC" w14:paraId="6D424397" w14:textId="40C5310F">
      <w:pPr>
        <w:pStyle w:val="Normal"/>
      </w:pPr>
      <w:r w:rsidR="46B76ACC">
        <w:rPr/>
        <w:t xml:space="preserve"> </w:t>
      </w:r>
      <w:r>
        <w:tab/>
      </w:r>
      <w:r w:rsidR="46B76ACC">
        <w:rPr/>
        <w:t>X4 - -3150</w:t>
      </w:r>
    </w:p>
    <w:p w:rsidR="7712E439" w:rsidP="0A10C2B7" w:rsidRDefault="7712E439" w14:paraId="0DA96483" w14:textId="72B688F4">
      <w:pPr>
        <w:pStyle w:val="Normal"/>
      </w:pPr>
      <w:r w:rsidR="7712E439">
        <w:rPr/>
        <w:t>X5 = -2150</w:t>
      </w:r>
    </w:p>
    <w:p w:rsidR="7712E439" w:rsidP="0A10C2B7" w:rsidRDefault="7712E439" w14:paraId="5712C465" w14:textId="251E655E">
      <w:pPr>
        <w:pStyle w:val="Normal"/>
      </w:pPr>
      <w:r w:rsidR="7712E439">
        <w:rPr/>
        <w:t>X6 = -1150</w:t>
      </w:r>
    </w:p>
    <w:p w:rsidR="0A10C2B7" w:rsidP="0A10C2B7" w:rsidRDefault="0A10C2B7" w14:paraId="463AB9B5" w14:textId="084B65B1">
      <w:pPr>
        <w:pStyle w:val="Normal"/>
      </w:pPr>
    </w:p>
    <w:p w:rsidR="704ACCFB" w:rsidP="0A10C2B7" w:rsidRDefault="704ACCFB" w14:paraId="30A4D093" w14:textId="636DF7C6">
      <w:pPr>
        <w:pStyle w:val="Normal"/>
      </w:pPr>
      <w:r w:rsidR="704ACCFB">
        <w:drawing>
          <wp:inline wp14:editId="634B9120" wp14:anchorId="55DED1A1">
            <wp:extent cx="2333736" cy="2095500"/>
            <wp:effectExtent l="0" t="0" r="0" b="0"/>
            <wp:docPr id="940585054" name="" title=""/>
            <wp:cNvGraphicFramePr>
              <a:graphicFrameLocks noChangeAspect="1"/>
            </wp:cNvGraphicFramePr>
            <a:graphic>
              <a:graphicData uri="http://schemas.openxmlformats.org/drawingml/2006/picture">
                <pic:pic>
                  <pic:nvPicPr>
                    <pic:cNvPr id="0" name=""/>
                    <pic:cNvPicPr/>
                  </pic:nvPicPr>
                  <pic:blipFill>
                    <a:blip r:embed="Rc00e8827ed0c4418">
                      <a:extLst>
                        <a:ext xmlns:a="http://schemas.openxmlformats.org/drawingml/2006/main" uri="{28A0092B-C50C-407E-A947-70E740481C1C}">
                          <a14:useLocalDpi val="0"/>
                        </a:ext>
                      </a:extLst>
                    </a:blip>
                    <a:stretch>
                      <a:fillRect/>
                    </a:stretch>
                  </pic:blipFill>
                  <pic:spPr>
                    <a:xfrm>
                      <a:off x="0" y="0"/>
                      <a:ext cx="2333736" cy="2095500"/>
                    </a:xfrm>
                    <a:prstGeom prst="rect">
                      <a:avLst/>
                    </a:prstGeom>
                  </pic:spPr>
                </pic:pic>
              </a:graphicData>
            </a:graphic>
          </wp:inline>
        </w:drawing>
      </w:r>
      <w:r w:rsidR="704ACCFB">
        <w:drawing>
          <wp:inline wp14:editId="2BAEDA19" wp14:anchorId="60D60A36">
            <wp:extent cx="2368631" cy="2126833"/>
            <wp:effectExtent l="0" t="0" r="0" b="0"/>
            <wp:docPr id="1081754892" name="" title=""/>
            <wp:cNvGraphicFramePr>
              <a:graphicFrameLocks noChangeAspect="1"/>
            </wp:cNvGraphicFramePr>
            <a:graphic>
              <a:graphicData uri="http://schemas.openxmlformats.org/drawingml/2006/picture">
                <pic:pic>
                  <pic:nvPicPr>
                    <pic:cNvPr id="0" name=""/>
                    <pic:cNvPicPr/>
                  </pic:nvPicPr>
                  <pic:blipFill>
                    <a:blip r:embed="Rc81b230fb63445c8">
                      <a:extLst>
                        <a:ext xmlns:a="http://schemas.openxmlformats.org/drawingml/2006/main" uri="{28A0092B-C50C-407E-A947-70E740481C1C}">
                          <a14:useLocalDpi val="0"/>
                        </a:ext>
                      </a:extLst>
                    </a:blip>
                    <a:stretch>
                      <a:fillRect/>
                    </a:stretch>
                  </pic:blipFill>
                  <pic:spPr>
                    <a:xfrm>
                      <a:off x="0" y="0"/>
                      <a:ext cx="2368631" cy="2126833"/>
                    </a:xfrm>
                    <a:prstGeom prst="rect">
                      <a:avLst/>
                    </a:prstGeom>
                  </pic:spPr>
                </pic:pic>
              </a:graphicData>
            </a:graphic>
          </wp:inline>
        </w:drawing>
      </w:r>
    </w:p>
    <w:p w:rsidR="0A10C2B7" w:rsidP="0A10C2B7" w:rsidRDefault="0A10C2B7" w14:paraId="2580BC66" w14:textId="1C2A5262">
      <w:pPr>
        <w:pStyle w:val="Normal"/>
      </w:pPr>
    </w:p>
    <w:p w:rsidR="6D5CCD5E" w:rsidP="0A10C2B7" w:rsidRDefault="6D5CCD5E" w14:paraId="28A72429" w14:textId="31CDE540">
      <w:pPr>
        <w:pStyle w:val="Heading3"/>
        <w:rPr>
          <w:rFonts w:ascii="Calibri Light" w:hAnsi="Calibri Light" w:eastAsia="" w:cs=""/>
          <w:b w:val="1"/>
          <w:bCs w:val="1"/>
          <w:color w:val="1F3763"/>
          <w:sz w:val="24"/>
          <w:szCs w:val="24"/>
        </w:rPr>
      </w:pPr>
      <w:r w:rsidR="6D5CCD5E">
        <w:rPr/>
        <w:t>Part 4</w:t>
      </w:r>
    </w:p>
    <w:p w:rsidR="6D5CCD5E" w:rsidP="0A10C2B7" w:rsidRDefault="6D5CCD5E" w14:paraId="7FF4ABA5" w14:textId="1411FA04">
      <w:pPr>
        <w:pStyle w:val="Normal"/>
      </w:pPr>
      <w:r w:rsidR="6D5CCD5E">
        <w:rPr/>
        <w:t xml:space="preserve">Best of 7 </w:t>
      </w:r>
      <w:r w:rsidR="1443473B">
        <w:rPr/>
        <w:t>games</w:t>
      </w:r>
      <w:r w:rsidR="6D5CCD5E">
        <w:rPr/>
        <w:t xml:space="preserve"> would generate a 7 choose 5 = 35 </w:t>
      </w:r>
      <w:r w:rsidR="4F189355">
        <w:rPr/>
        <w:t>combinations (</w:t>
      </w:r>
      <w:r w:rsidR="3D842E88">
        <w:rPr/>
        <w:t xml:space="preserve">the actual </w:t>
      </w:r>
      <w:r w:rsidR="1F842BD9">
        <w:rPr/>
        <w:t>combinations</w:t>
      </w:r>
      <w:r w:rsidR="3D842E88">
        <w:rPr/>
        <w:t xml:space="preserve"> gotten is 30, I might </w:t>
      </w:r>
      <w:r w:rsidR="00842AC4">
        <w:rPr/>
        <w:t>do</w:t>
      </w:r>
      <w:r w:rsidR="3D842E88">
        <w:rPr/>
        <w:t xml:space="preserve"> it wrong), </w:t>
      </w:r>
      <w:r w:rsidR="6E92AFA8">
        <w:rPr/>
        <w:t>t</w:t>
      </w:r>
      <w:r w:rsidR="6D5CCD5E">
        <w:rPr/>
        <w:t>he possible combinations would consist of either 4, 5, 6 or 7 variables,</w:t>
      </w:r>
      <w:r w:rsidR="4A414BBB">
        <w:rPr/>
        <w:t xml:space="preserve"> see appendix for the rough notes.</w:t>
      </w:r>
    </w:p>
    <w:p w:rsidR="743845EC" w:rsidP="0A10C2B7" w:rsidRDefault="743845EC" w14:paraId="0B75AA94" w14:textId="5D8BEBA2">
      <w:pPr>
        <w:pStyle w:val="Normal"/>
      </w:pPr>
      <w:r w:rsidR="743845EC">
        <w:rPr/>
        <w:t xml:space="preserve">8 scenarios are presented for net winning. The frequency plot is plotted to </w:t>
      </w:r>
      <w:r w:rsidR="743845EC">
        <w:rPr/>
        <w:t>demonstrate</w:t>
      </w:r>
      <w:r w:rsidR="743845EC">
        <w:rPr/>
        <w:t xml:space="preserve"> the </w:t>
      </w:r>
      <w:r w:rsidR="775E53A0">
        <w:rPr/>
        <w:t>occurring</w:t>
      </w:r>
      <w:r w:rsidR="743845EC">
        <w:rPr/>
        <w:t xml:space="preserve"> </w:t>
      </w:r>
      <w:r w:rsidR="1296F8A5">
        <w:rPr/>
        <w:t>frequency</w:t>
      </w:r>
      <w:r w:rsidR="743845EC">
        <w:rPr/>
        <w:t xml:space="preserve"> of each </w:t>
      </w:r>
      <w:r w:rsidR="3BE59D14">
        <w:rPr/>
        <w:t>net winning.</w:t>
      </w:r>
    </w:p>
    <w:p w:rsidR="2DC44610" w:rsidP="0A10C2B7" w:rsidRDefault="2DC44610" w14:paraId="1F8E7631" w14:textId="3CE444FA">
      <w:pPr>
        <w:pStyle w:val="Normal"/>
      </w:pPr>
      <w:r w:rsidR="1DEE454A">
        <w:rPr/>
        <w:t>X1 = 4000</w:t>
      </w:r>
    </w:p>
    <w:p w:rsidR="1DEE454A" w:rsidP="0A10C2B7" w:rsidRDefault="1DEE454A" w14:paraId="5EC313B4" w14:textId="71A1973C">
      <w:pPr>
        <w:pStyle w:val="Normal"/>
      </w:pPr>
      <w:r w:rsidR="1DEE454A">
        <w:rPr/>
        <w:t>X2 = 850</w:t>
      </w:r>
    </w:p>
    <w:p w:rsidR="1DEE454A" w:rsidP="0A10C2B7" w:rsidRDefault="1DEE454A" w14:paraId="3D7C9047" w14:textId="0468ABE7">
      <w:pPr>
        <w:pStyle w:val="Normal"/>
      </w:pPr>
      <w:r w:rsidR="1DEE454A">
        <w:rPr/>
        <w:t>X3 = 1900</w:t>
      </w:r>
    </w:p>
    <w:p w:rsidR="1DEE454A" w:rsidP="0A10C2B7" w:rsidRDefault="1DEE454A" w14:paraId="411C8534" w14:textId="10FA06C3">
      <w:pPr>
        <w:pStyle w:val="Normal"/>
      </w:pPr>
      <w:r w:rsidR="1DEE454A">
        <w:rPr/>
        <w:t>X4 = 1950</w:t>
      </w:r>
    </w:p>
    <w:p w:rsidR="1DEE454A" w:rsidP="0A10C2B7" w:rsidRDefault="1DEE454A" w14:paraId="787B7086" w14:textId="7FF38FDE">
      <w:pPr>
        <w:pStyle w:val="Normal"/>
      </w:pPr>
      <w:r w:rsidR="1DEE454A">
        <w:rPr/>
        <w:t>X5 = -3200</w:t>
      </w:r>
    </w:p>
    <w:p w:rsidR="1DEE454A" w:rsidP="0A10C2B7" w:rsidRDefault="1DEE454A" w14:paraId="2F943BB1" w14:textId="3456898A">
      <w:pPr>
        <w:pStyle w:val="Normal"/>
      </w:pPr>
      <w:r w:rsidR="1DEE454A">
        <w:rPr/>
        <w:t>X6 = -2200</w:t>
      </w:r>
    </w:p>
    <w:p w:rsidR="1DEE454A" w:rsidP="0A10C2B7" w:rsidRDefault="1DEE454A" w14:paraId="6E3CD85F" w14:textId="0539737F">
      <w:pPr>
        <w:pStyle w:val="Normal"/>
      </w:pPr>
      <w:r w:rsidR="1DEE454A">
        <w:rPr/>
        <w:t>X7 = -1200</w:t>
      </w:r>
    </w:p>
    <w:p w:rsidR="1DEE454A" w:rsidP="0A10C2B7" w:rsidRDefault="1DEE454A" w14:paraId="5286638B" w14:textId="1232DB90">
      <w:pPr>
        <w:pStyle w:val="Normal"/>
      </w:pPr>
      <w:r w:rsidR="1DEE454A">
        <w:rPr/>
        <w:t>X8 = -4200</w:t>
      </w:r>
    </w:p>
    <w:p w:rsidR="29BCB9B3" w:rsidP="0A10C2B7" w:rsidRDefault="29BCB9B3" w14:paraId="2C794D51" w14:textId="08531C9E">
      <w:pPr>
        <w:pStyle w:val="Normal"/>
      </w:pPr>
      <w:r w:rsidR="29BCB9B3">
        <w:rPr/>
        <w:t xml:space="preserve">Simulated results show that </w:t>
      </w:r>
      <w:r w:rsidR="701A5A5D">
        <w:rPr/>
        <w:t xml:space="preserve">there are more chances to win, </w:t>
      </w:r>
      <w:r w:rsidR="3C2892D6">
        <w:rPr/>
        <w:t xml:space="preserve">160.1119 is the expected winning with the standard deviation of 2647.91, which is greater than </w:t>
      </w:r>
      <w:proofErr w:type="gramStart"/>
      <w:r w:rsidR="3C2892D6">
        <w:rPr/>
        <w:t>all of</w:t>
      </w:r>
      <w:proofErr w:type="gramEnd"/>
      <w:r w:rsidR="3C2892D6">
        <w:rPr/>
        <w:t xml:space="preserve"> the previous games. </w:t>
      </w:r>
      <w:proofErr w:type="spellStart"/>
      <w:r w:rsidR="3C2892D6">
        <w:rPr/>
        <w:t>Chisquare</w:t>
      </w:r>
      <w:proofErr w:type="spellEnd"/>
      <w:r w:rsidR="3C2892D6">
        <w:rPr/>
        <w:t xml:space="preserve"> of 6.17 is gotten from the simulated result, and </w:t>
      </w:r>
      <w:r w:rsidR="75C174BB">
        <w:rPr/>
        <w:t xml:space="preserve">it can’t reject the null hypothesis </w:t>
      </w:r>
      <w:r w:rsidR="2B660020">
        <w:rPr/>
        <w:t xml:space="preserve">(6.17&lt;7.81) </w:t>
      </w:r>
      <w:r w:rsidR="75C174BB">
        <w:rPr/>
        <w:t xml:space="preserve">and it’s not statistically significant (alpha = 0.05) enough to distinguish between categories. The </w:t>
      </w:r>
      <w:r w:rsidR="012CDE0E">
        <w:rPr/>
        <w:t xml:space="preserve">simulated mean is 168.57 and it’s really close to the expected value of 160.11. The expected value lies in between the CI </w:t>
      </w:r>
      <w:r w:rsidR="282B9861">
        <w:rPr/>
        <w:t>with the boundary of (40.99 and 222.54</w:t>
      </w:r>
      <w:r w:rsidR="5AE7E562">
        <w:rPr/>
        <w:t xml:space="preserve">). </w:t>
      </w:r>
      <w:r w:rsidR="43439A8B">
        <w:rPr/>
        <w:t>Overall,</w:t>
      </w:r>
      <w:r w:rsidR="01361521">
        <w:rPr/>
        <w:t xml:space="preserve"> the simulated results </w:t>
      </w:r>
      <w:r w:rsidR="01901E77">
        <w:rPr/>
        <w:t>do</w:t>
      </w:r>
      <w:r w:rsidR="01361521">
        <w:rPr/>
        <w:t xml:space="preserve"> represent the probability distribution, but it’s not significant enough. </w:t>
      </w:r>
    </w:p>
    <w:p w:rsidR="617EBBC9" w:rsidP="0A10C2B7" w:rsidRDefault="617EBBC9" w14:paraId="0CAA03D4" w14:textId="15C7928A">
      <w:pPr>
        <w:pStyle w:val="Normal"/>
        <w:bidi w:val="0"/>
        <w:spacing w:before="0" w:beforeAutospacing="off" w:after="160" w:afterAutospacing="off" w:line="259" w:lineRule="auto"/>
        <w:ind w:left="0" w:right="0"/>
        <w:jc w:val="left"/>
      </w:pPr>
      <w:r w:rsidR="617EBBC9">
        <w:rPr/>
        <w:t xml:space="preserve">Since </w:t>
      </w:r>
      <w:r w:rsidR="12860C8C">
        <w:rPr/>
        <w:t>the highest</w:t>
      </w:r>
      <w:r w:rsidR="617EBBC9">
        <w:rPr/>
        <w:t xml:space="preserve"> probability </w:t>
      </w:r>
      <w:r w:rsidR="3AEC7C89">
        <w:rPr/>
        <w:t xml:space="preserve">of all winning combinations is to </w:t>
      </w:r>
      <w:r w:rsidR="4E5107B8">
        <w:rPr/>
        <w:t>win</w:t>
      </w:r>
      <w:r w:rsidR="53642596">
        <w:rPr/>
        <w:t xml:space="preserve"> 4</w:t>
      </w:r>
      <w:r w:rsidR="617EBBC9">
        <w:rPr/>
        <w:t xml:space="preserve"> out of </w:t>
      </w:r>
      <w:r w:rsidR="534ABA07">
        <w:rPr/>
        <w:t>5</w:t>
      </w:r>
      <w:r w:rsidR="617EBBC9">
        <w:rPr/>
        <w:t xml:space="preserve"> games (winning </w:t>
      </w:r>
      <w:r w:rsidR="0C8A3CBB">
        <w:rPr/>
        <w:t>4</w:t>
      </w:r>
      <w:r w:rsidR="617EBBC9">
        <w:rPr/>
        <w:t xml:space="preserve"> </w:t>
      </w:r>
      <w:r w:rsidR="617EBBC9">
        <w:rPr/>
        <w:t>games</w:t>
      </w:r>
      <w:r w:rsidR="60469B5D">
        <w:rPr/>
        <w:t xml:space="preserve"> before the 6</w:t>
      </w:r>
      <w:r w:rsidRPr="0A10C2B7" w:rsidR="60469B5D">
        <w:rPr>
          <w:vertAlign w:val="superscript"/>
        </w:rPr>
        <w:t>th</w:t>
      </w:r>
      <w:r w:rsidR="60469B5D">
        <w:rPr/>
        <w:t xml:space="preserve"> game begins</w:t>
      </w:r>
      <w:r w:rsidR="1D3E6EB5">
        <w:rPr/>
        <w:t>, thus you won’t need to bet on the 6</w:t>
      </w:r>
      <w:r w:rsidRPr="0A10C2B7" w:rsidR="1D3E6EB5">
        <w:rPr>
          <w:vertAlign w:val="superscript"/>
        </w:rPr>
        <w:t>th</w:t>
      </w:r>
      <w:r w:rsidR="1D3E6EB5">
        <w:rPr/>
        <w:t xml:space="preserve"> and 7</w:t>
      </w:r>
      <w:r w:rsidRPr="0A10C2B7" w:rsidR="1D3E6EB5">
        <w:rPr>
          <w:vertAlign w:val="superscript"/>
        </w:rPr>
        <w:t>th</w:t>
      </w:r>
      <w:r w:rsidR="1D3E6EB5">
        <w:rPr/>
        <w:t xml:space="preserve"> game</w:t>
      </w:r>
      <w:r w:rsidR="1E8DA7B6">
        <w:rPr/>
        <w:t>,22.48%</w:t>
      </w:r>
      <w:r w:rsidR="5690543B">
        <w:rPr/>
        <w:t>)</w:t>
      </w:r>
      <w:r w:rsidR="4806F55E">
        <w:rPr/>
        <w:t xml:space="preserve">, it’s wise to study the pattern of this </w:t>
      </w:r>
      <w:r w:rsidR="24700BF8">
        <w:rPr/>
        <w:t>scenario</w:t>
      </w:r>
      <w:r w:rsidR="4806F55E">
        <w:rPr/>
        <w:t>.</w:t>
      </w:r>
      <w:r w:rsidR="5690543B">
        <w:rPr/>
        <w:t xml:space="preserve"> Out of </w:t>
      </w:r>
      <w:r w:rsidR="547D9057">
        <w:rPr/>
        <w:t>only 5 possible</w:t>
      </w:r>
      <w:r w:rsidR="5690543B">
        <w:rPr/>
        <w:t xml:space="preserve"> </w:t>
      </w:r>
      <w:r w:rsidR="5690543B">
        <w:rPr/>
        <w:t xml:space="preserve">combinations of </w:t>
      </w:r>
      <w:r w:rsidR="2CDC0A53">
        <w:rPr/>
        <w:t>winning 4</w:t>
      </w:r>
      <w:r w:rsidR="5690543B">
        <w:rPr/>
        <w:t xml:space="preserve"> out of the </w:t>
      </w:r>
      <w:r w:rsidR="79DAABB0">
        <w:rPr/>
        <w:t>5</w:t>
      </w:r>
      <w:r w:rsidR="5690543B">
        <w:rPr/>
        <w:t xml:space="preserve"> games</w:t>
      </w:r>
      <w:r w:rsidR="02CD77BB">
        <w:rPr/>
        <w:t xml:space="preserve"> (or losing </w:t>
      </w:r>
      <w:r w:rsidR="5FB526AA">
        <w:rPr/>
        <w:t>1</w:t>
      </w:r>
      <w:r w:rsidR="02CD77BB">
        <w:rPr/>
        <w:t xml:space="preserve"> out of </w:t>
      </w:r>
      <w:r w:rsidR="5EE01E1D">
        <w:rPr/>
        <w:t>5</w:t>
      </w:r>
      <w:r w:rsidR="02CD77BB">
        <w:rPr/>
        <w:t xml:space="preserve"> games)</w:t>
      </w:r>
      <w:r w:rsidR="2CDF87B9">
        <w:rPr/>
        <w:t xml:space="preserve">, </w:t>
      </w:r>
      <w:r w:rsidR="33E2AF8E">
        <w:rPr/>
        <w:t xml:space="preserve">4 of them </w:t>
      </w:r>
      <w:r w:rsidR="5C801CE9">
        <w:rPr/>
        <w:t>have won</w:t>
      </w:r>
      <w:r w:rsidR="33E2AF8E">
        <w:rPr/>
        <w:t xml:space="preserve"> the first</w:t>
      </w:r>
      <w:r w:rsidR="6B514CD3">
        <w:rPr/>
        <w:t xml:space="preserve"> game</w:t>
      </w:r>
      <w:r w:rsidR="33E2AF8E">
        <w:rPr/>
        <w:t xml:space="preserve"> won, 3 of them </w:t>
      </w:r>
      <w:r w:rsidR="4C5E67D9">
        <w:rPr/>
        <w:t>have</w:t>
      </w:r>
      <w:r w:rsidR="33E2AF8E">
        <w:rPr/>
        <w:t xml:space="preserve"> the second game won. </w:t>
      </w:r>
      <w:r w:rsidR="35972288">
        <w:rPr/>
        <w:t>Therefore,</w:t>
      </w:r>
      <w:r w:rsidR="33E2AF8E">
        <w:rPr/>
        <w:t xml:space="preserve"> it’s wise to finish the first 2 games, since only 1/5 of the winning combo </w:t>
      </w:r>
      <w:r w:rsidR="371DCD6C">
        <w:rPr/>
        <w:t>depicts the second game loss, it’s wise not to continue if the second game loses,</w:t>
      </w:r>
      <w:r w:rsidR="5F168B47">
        <w:rPr/>
        <w:t xml:space="preserve"> </w:t>
      </w:r>
      <w:r w:rsidR="1847D4E1">
        <w:rPr/>
        <w:t xml:space="preserve">and if the second game wins, there are </w:t>
      </w:r>
      <w:r w:rsidR="0C83811B">
        <w:rPr/>
        <w:t>approx.</w:t>
      </w:r>
      <w:r w:rsidR="182F78BF">
        <w:rPr/>
        <w:t xml:space="preserve"> 50% of chances </w:t>
      </w:r>
      <w:r w:rsidR="75B04FCA">
        <w:rPr/>
        <w:t>that you need to play the 6</w:t>
      </w:r>
      <w:r w:rsidRPr="0A10C2B7" w:rsidR="75B04FCA">
        <w:rPr>
          <w:vertAlign w:val="superscript"/>
        </w:rPr>
        <w:t>th</w:t>
      </w:r>
      <w:r w:rsidR="75B04FCA">
        <w:rPr/>
        <w:t xml:space="preserve"> game </w:t>
      </w:r>
      <w:r w:rsidR="182F78BF">
        <w:rPr/>
        <w:t xml:space="preserve">(there are 6 out of 13 combinations that has the first 2 games win, and because it multiplies with another p, and p </w:t>
      </w:r>
      <w:r w:rsidR="5D33C3F6">
        <w:rPr/>
        <w:t xml:space="preserve">is </w:t>
      </w:r>
      <w:r w:rsidR="182F78BF">
        <w:rPr/>
        <w:t>clos</w:t>
      </w:r>
      <w:r w:rsidR="728B5183">
        <w:rPr/>
        <w:t>e to 50% regardless of winning or losing, there will be half of the chances that the game will enter to the 6</w:t>
      </w:r>
      <w:r w:rsidRPr="0A10C2B7" w:rsidR="728B5183">
        <w:rPr>
          <w:vertAlign w:val="superscript"/>
        </w:rPr>
        <w:t>th</w:t>
      </w:r>
      <w:r w:rsidR="728B5183">
        <w:rPr/>
        <w:t xml:space="preserve"> game)</w:t>
      </w:r>
      <w:r w:rsidR="7DCBE7E5">
        <w:rPr/>
        <w:t>, this means that there’s a probabilities of winning 1050 less</w:t>
      </w:r>
      <w:r w:rsidR="5832CB7D">
        <w:rPr/>
        <w:t xml:space="preserve">, although the probability is slim, it’s wise to stop once </w:t>
      </w:r>
      <w:r w:rsidR="04BA8AE1">
        <w:rPr/>
        <w:t>2 game losses are encountered, the probability of winning 4 games after losing 3</w:t>
      </w:r>
      <w:r w:rsidR="79F52D7F">
        <w:rPr/>
        <w:t xml:space="preserve">(7.41%) </w:t>
      </w:r>
      <w:proofErr w:type="gramStart"/>
      <w:r w:rsidR="79F52D7F">
        <w:rPr/>
        <w:t>is</w:t>
      </w:r>
      <w:proofErr w:type="gramEnd"/>
      <w:r w:rsidR="04BA8AE1">
        <w:rPr/>
        <w:t xml:space="preserve"> </w:t>
      </w:r>
      <w:r w:rsidR="46846E59">
        <w:rPr/>
        <w:t xml:space="preserve">only slightly greater than winning 4 games </w:t>
      </w:r>
      <w:r w:rsidR="23B1C382">
        <w:rPr/>
        <w:t>straight (</w:t>
      </w:r>
      <w:r w:rsidR="48E59CF2">
        <w:rPr/>
        <w:t>6.09%)</w:t>
      </w:r>
      <w:r w:rsidR="46846E59">
        <w:rPr/>
        <w:t xml:space="preserve">, and </w:t>
      </w:r>
      <w:proofErr w:type="gramStart"/>
      <w:r w:rsidR="46846E59">
        <w:rPr/>
        <w:t>similar to</w:t>
      </w:r>
      <w:proofErr w:type="gramEnd"/>
      <w:r w:rsidR="46846E59">
        <w:rPr/>
        <w:t xml:space="preserve"> losing </w:t>
      </w:r>
      <w:r w:rsidR="59E24FAA">
        <w:rPr/>
        <w:t xml:space="preserve">the next </w:t>
      </w:r>
      <w:r w:rsidR="46846E59">
        <w:rPr/>
        <w:t>4 games</w:t>
      </w:r>
      <w:r w:rsidR="514D6C80">
        <w:rPr/>
        <w:t xml:space="preserve"> (7.2%</w:t>
      </w:r>
      <w:r w:rsidR="2A15CDD9">
        <w:rPr/>
        <w:t>). Since</w:t>
      </w:r>
      <w:r w:rsidR="14ECA993">
        <w:rPr/>
        <w:t xml:space="preserve"> losing 3 games after winning 3 games would result in a net loss, therefore stopping at the 2</w:t>
      </w:r>
      <w:r w:rsidRPr="0A10C2B7" w:rsidR="14ECA993">
        <w:rPr>
          <w:vertAlign w:val="superscript"/>
        </w:rPr>
        <w:t>nd</w:t>
      </w:r>
      <w:r w:rsidR="14ECA993">
        <w:rPr/>
        <w:t xml:space="preserve"> loss is the wisest thing to do.</w:t>
      </w:r>
    </w:p>
    <w:p w:rsidR="6D8D6700" w:rsidP="0A10C2B7" w:rsidRDefault="6D8D6700" w14:paraId="774CDB98" w14:textId="46FC85CD">
      <w:pPr>
        <w:pStyle w:val="Normal"/>
        <w:bidi w:val="0"/>
        <w:spacing w:before="0" w:beforeAutospacing="off" w:after="160" w:afterAutospacing="off" w:line="259" w:lineRule="auto"/>
        <w:ind w:left="0" w:right="0"/>
        <w:jc w:val="left"/>
      </w:pPr>
      <w:r w:rsidR="6D8D6700">
        <w:rPr/>
        <w:t xml:space="preserve">As stated, the probability distribution contains a different shape than the histogram of Y, where the latter shows a Normal Distribution </w:t>
      </w:r>
      <w:r w:rsidR="52537531">
        <w:rPr/>
        <w:t>and the former doesn’t show a particular shape.</w:t>
      </w:r>
    </w:p>
    <w:p w:rsidR="640D251B" w:rsidP="0A10C2B7" w:rsidRDefault="640D251B" w14:paraId="4B63A756" w14:textId="2ED96560">
      <w:pPr>
        <w:pStyle w:val="Normal"/>
        <w:bidi w:val="0"/>
        <w:spacing w:before="0" w:beforeAutospacing="off" w:after="160" w:afterAutospacing="off" w:line="259" w:lineRule="auto"/>
        <w:ind w:left="0" w:right="0"/>
        <w:jc w:val="left"/>
      </w:pPr>
      <w:r w:rsidR="640D251B">
        <w:rPr/>
        <w:t xml:space="preserve"> </w:t>
      </w:r>
      <w:r w:rsidR="64DEEB28">
        <w:drawing>
          <wp:inline wp14:editId="05E517DC" wp14:anchorId="6EAF3AD1">
            <wp:extent cx="2457450" cy="2206585"/>
            <wp:effectExtent l="0" t="0" r="0" b="0"/>
            <wp:docPr id="1317704387" name="" title=""/>
            <wp:cNvGraphicFramePr>
              <a:graphicFrameLocks noChangeAspect="1"/>
            </wp:cNvGraphicFramePr>
            <a:graphic>
              <a:graphicData uri="http://schemas.openxmlformats.org/drawingml/2006/picture">
                <pic:pic>
                  <pic:nvPicPr>
                    <pic:cNvPr id="0" name=""/>
                    <pic:cNvPicPr/>
                  </pic:nvPicPr>
                  <pic:blipFill>
                    <a:blip r:embed="R3966f2cd2ea44375">
                      <a:extLst>
                        <a:ext xmlns:a="http://schemas.openxmlformats.org/drawingml/2006/main" uri="{28A0092B-C50C-407E-A947-70E740481C1C}">
                          <a14:useLocalDpi val="0"/>
                        </a:ext>
                      </a:extLst>
                    </a:blip>
                    <a:stretch>
                      <a:fillRect/>
                    </a:stretch>
                  </pic:blipFill>
                  <pic:spPr>
                    <a:xfrm>
                      <a:off x="0" y="0"/>
                      <a:ext cx="2457450" cy="2206585"/>
                    </a:xfrm>
                    <a:prstGeom prst="rect">
                      <a:avLst/>
                    </a:prstGeom>
                  </pic:spPr>
                </pic:pic>
              </a:graphicData>
            </a:graphic>
          </wp:inline>
        </w:drawing>
      </w:r>
      <w:r w:rsidR="0EBF268A">
        <w:drawing>
          <wp:inline wp14:editId="0368C78F" wp14:anchorId="1C569AA7">
            <wp:extent cx="2971800" cy="2668429"/>
            <wp:effectExtent l="0" t="0" r="0" b="0"/>
            <wp:docPr id="304966110" name="" title=""/>
            <wp:cNvGraphicFramePr>
              <a:graphicFrameLocks noChangeAspect="1"/>
            </wp:cNvGraphicFramePr>
            <a:graphic>
              <a:graphicData uri="http://schemas.openxmlformats.org/drawingml/2006/picture">
                <pic:pic>
                  <pic:nvPicPr>
                    <pic:cNvPr id="0" name=""/>
                    <pic:cNvPicPr/>
                  </pic:nvPicPr>
                  <pic:blipFill>
                    <a:blip r:embed="R879d18d5aea745f8">
                      <a:extLst>
                        <a:ext xmlns:a="http://schemas.openxmlformats.org/drawingml/2006/main" uri="{28A0092B-C50C-407E-A947-70E740481C1C}">
                          <a14:useLocalDpi val="0"/>
                        </a:ext>
                      </a:extLst>
                    </a:blip>
                    <a:stretch>
                      <a:fillRect/>
                    </a:stretch>
                  </pic:blipFill>
                  <pic:spPr>
                    <a:xfrm>
                      <a:off x="0" y="0"/>
                      <a:ext cx="2971800" cy="2668429"/>
                    </a:xfrm>
                    <a:prstGeom prst="rect">
                      <a:avLst/>
                    </a:prstGeom>
                  </pic:spPr>
                </pic:pic>
              </a:graphicData>
            </a:graphic>
          </wp:inline>
        </w:drawing>
      </w:r>
    </w:p>
    <w:p w:rsidR="0A10C2B7" w:rsidP="0A10C2B7" w:rsidRDefault="0A10C2B7" w14:paraId="3E34CCAF" w14:textId="05F4A0C8">
      <w:pPr>
        <w:pStyle w:val="Normal"/>
        <w:bidi w:val="0"/>
        <w:spacing w:before="0" w:beforeAutospacing="off" w:after="160" w:afterAutospacing="off" w:line="259" w:lineRule="auto"/>
        <w:ind w:left="0" w:right="0"/>
        <w:jc w:val="left"/>
      </w:pPr>
    </w:p>
    <w:p w:rsidR="0EBF268A" w:rsidP="0A10C2B7" w:rsidRDefault="0EBF268A" w14:paraId="29E6BBFC" w14:textId="2A50345D">
      <w:pPr>
        <w:pStyle w:val="Heading3"/>
        <w:rPr>
          <w:rFonts w:ascii="Calibri Light" w:hAnsi="Calibri Light" w:eastAsia="" w:cs=""/>
          <w:color w:val="1F3763"/>
          <w:sz w:val="24"/>
          <w:szCs w:val="24"/>
        </w:rPr>
      </w:pPr>
      <w:r w:rsidR="0EBF268A">
        <w:rPr/>
        <w:t>Conclusion</w:t>
      </w:r>
    </w:p>
    <w:p w:rsidR="434D1490" w:rsidP="0A10C2B7" w:rsidRDefault="434D1490" w14:paraId="12CFA759" w14:textId="7A1279C7">
      <w:pPr>
        <w:pStyle w:val="Normal"/>
        <w:bidi w:val="0"/>
        <w:spacing w:before="0" w:beforeAutospacing="off" w:after="160" w:afterAutospacing="off" w:line="259" w:lineRule="auto"/>
        <w:ind w:left="0" w:right="0"/>
        <w:jc w:val="left"/>
      </w:pPr>
      <w:r w:rsidR="434D1490">
        <w:rPr/>
        <w:t xml:space="preserve">This report </w:t>
      </w:r>
      <w:proofErr w:type="gramStart"/>
      <w:r w:rsidR="434D1490">
        <w:rPr/>
        <w:t>concerns with</w:t>
      </w:r>
      <w:proofErr w:type="gramEnd"/>
      <w:r w:rsidR="434D1490">
        <w:rPr/>
        <w:t xml:space="preserve"> the analysis and the betting strategies of 4 games, where the first two are the best of 3, with different starting cities, and the last 2 are best of 5 and </w:t>
      </w:r>
      <w:proofErr w:type="gramStart"/>
      <w:r w:rsidR="3222E98E">
        <w:rPr/>
        <w:t>7  respectively</w:t>
      </w:r>
      <w:proofErr w:type="gramEnd"/>
      <w:r w:rsidR="3222E98E">
        <w:rPr/>
        <w:t xml:space="preserve">. The longer the series the more standard deviation the data would have, </w:t>
      </w:r>
      <w:r w:rsidR="7AC39198">
        <w:rPr/>
        <w:t xml:space="preserve">also the longer the series there presents </w:t>
      </w:r>
      <w:r w:rsidR="32233FA5">
        <w:rPr/>
        <w:t xml:space="preserve">more probability of losing, although starting in Boston would </w:t>
      </w:r>
      <w:proofErr w:type="gramStart"/>
      <w:r w:rsidR="32233FA5">
        <w:rPr/>
        <w:t>definitely help</w:t>
      </w:r>
      <w:proofErr w:type="gramEnd"/>
      <w:r w:rsidR="32233FA5">
        <w:rPr/>
        <w:t xml:space="preserve"> as the expected income would still be positive for the best of 7, but the best of 5 saw </w:t>
      </w:r>
      <w:proofErr w:type="gramStart"/>
      <w:r w:rsidR="32233FA5">
        <w:rPr/>
        <w:t>a</w:t>
      </w:r>
      <w:proofErr w:type="gramEnd"/>
      <w:r w:rsidR="32233FA5">
        <w:rPr/>
        <w:t xml:space="preserve"> expected loss overall.</w:t>
      </w:r>
      <w:r w:rsidR="67355FCD">
        <w:rPr/>
        <w:t xml:space="preserve"> The best strategy seems to be only betting after winning the first and preferably the second game, but even that could </w:t>
      </w:r>
      <w:proofErr w:type="gramStart"/>
      <w:r w:rsidR="67355FCD">
        <w:rPr/>
        <w:t>result</w:t>
      </w:r>
      <w:proofErr w:type="gramEnd"/>
      <w:r w:rsidR="67355FCD">
        <w:rPr/>
        <w:t xml:space="preserve"> a potential $50 loss. So maybe the best strategy is just don’t bet on any game.</w:t>
      </w:r>
    </w:p>
    <w:p w:rsidR="0A10C2B7" w:rsidRDefault="0A10C2B7" w14:paraId="0647414C" w14:textId="568BD7EC">
      <w:r>
        <w:br w:type="page"/>
      </w:r>
    </w:p>
    <w:p w:rsidR="7339D420" w:rsidP="0A10C2B7" w:rsidRDefault="7339D420" w14:paraId="64F91995" w14:textId="7250F08E">
      <w:pPr>
        <w:pStyle w:val="Normal"/>
        <w:rPr>
          <w:b w:val="1"/>
          <w:bCs w:val="1"/>
        </w:rPr>
      </w:pPr>
      <w:r w:rsidRPr="0A10C2B7" w:rsidR="7339D420">
        <w:rPr>
          <w:b w:val="1"/>
          <w:bCs w:val="1"/>
        </w:rPr>
        <w:t>Reference</w:t>
      </w:r>
    </w:p>
    <w:p w:rsidR="76CF7149" w:rsidP="0A10C2B7" w:rsidRDefault="76CF7149" w14:paraId="22938073" w14:textId="3AC09582">
      <w:pPr>
        <w:spacing w:after="160" w:line="360" w:lineRule="auto"/>
        <w:jc w:val="left"/>
        <w:rPr>
          <w:rFonts w:ascii="Cambria" w:hAnsi="Cambria" w:eastAsia="Cambria" w:cs="Cambria"/>
          <w:b w:val="0"/>
          <w:bCs w:val="0"/>
          <w:i w:val="0"/>
          <w:iCs w:val="0"/>
          <w:caps w:val="0"/>
          <w:smallCaps w:val="0"/>
          <w:noProof w:val="0"/>
          <w:color w:val="000000" w:themeColor="text1" w:themeTint="FF" w:themeShade="FF"/>
          <w:sz w:val="24"/>
          <w:szCs w:val="24"/>
          <w:lang w:val="en-US"/>
        </w:rPr>
      </w:pP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Bluman, A. G. (2009). Elementary statistics: A step by step approach</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 New York: </w:t>
      </w:r>
      <w:r>
        <w:tab/>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McGraw- Hill Higher Education.</w:t>
      </w:r>
    </w:p>
    <w:p w:rsidR="76CF7149" w:rsidP="0A10C2B7" w:rsidRDefault="76CF7149" w14:paraId="2D17AD3D" w14:textId="6BF1B193">
      <w:pPr>
        <w:spacing w:after="160" w:line="360" w:lineRule="auto"/>
        <w:jc w:val="left"/>
        <w:rPr>
          <w:rFonts w:ascii="Cambria" w:hAnsi="Cambria" w:eastAsia="Cambria" w:cs="Cambria"/>
          <w:b w:val="0"/>
          <w:bCs w:val="0"/>
          <w:i w:val="0"/>
          <w:iCs w:val="0"/>
          <w:caps w:val="0"/>
          <w:smallCaps w:val="0"/>
          <w:noProof w:val="0"/>
          <w:color w:val="000000" w:themeColor="text1" w:themeTint="FF" w:themeShade="FF"/>
          <w:sz w:val="24"/>
          <w:szCs w:val="24"/>
          <w:lang w:val="en-US"/>
        </w:rPr>
      </w:pP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 xml:space="preserve">John Blischak, Daniel Chen, Harriet Dashnow, and Denis Haine (eds): "Software </w:t>
      </w:r>
      <w:r>
        <w:tab/>
      </w: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Carpentry: Programming with R</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 Version 2016.06, June 2016, </w:t>
      </w:r>
      <w:hyperlink r:id="Rbe1d7522ffd7406b">
        <w:r w:rsidRPr="0A10C2B7" w:rsidR="76CF7149">
          <w:rPr>
            <w:rStyle w:val="Hyperlink"/>
            <w:rFonts w:ascii="Cambria" w:hAnsi="Cambria" w:eastAsia="Cambria" w:cs="Cambria"/>
            <w:b w:val="0"/>
            <w:bCs w:val="0"/>
            <w:i w:val="0"/>
            <w:iCs w:val="0"/>
            <w:caps w:val="0"/>
            <w:smallCaps w:val="0"/>
            <w:strike w:val="0"/>
            <w:dstrike w:val="0"/>
            <w:noProof w:val="0"/>
            <w:sz w:val="24"/>
            <w:szCs w:val="24"/>
            <w:lang w:val="en-US"/>
          </w:rPr>
          <w:t>https://github.com/swcarpentry/r-</w:t>
        </w:r>
      </w:hyperlink>
      <w:r w:rsidRPr="0A10C2B7" w:rsidR="76CF7149">
        <w:rPr>
          <w:rFonts w:ascii="Cambria" w:hAnsi="Cambria" w:eastAsia="Cambria" w:cs="Cambria"/>
          <w:b w:val="0"/>
          <w:bCs w:val="0"/>
          <w:i w:val="0"/>
          <w:iCs w:val="0"/>
          <w:caps w:val="0"/>
          <w:smallCaps w:val="0"/>
          <w:noProof w:val="0"/>
          <w:color w:val="0563C1"/>
          <w:sz w:val="24"/>
          <w:szCs w:val="24"/>
          <w:lang w:val="en-US"/>
        </w:rPr>
        <w:t xml:space="preserve"> </w:t>
      </w:r>
      <w:r w:rsidRPr="0A10C2B7" w:rsidR="76CF7149">
        <w:rPr>
          <w:rFonts w:ascii="Cambria" w:hAnsi="Cambria" w:eastAsia="Cambria" w:cs="Cambria"/>
          <w:b w:val="0"/>
          <w:bCs w:val="0"/>
          <w:i w:val="0"/>
          <w:iCs w:val="0"/>
          <w:caps w:val="0"/>
          <w:smallCaps w:val="0"/>
          <w:strike w:val="0"/>
          <w:dstrike w:val="0"/>
          <w:noProof w:val="0"/>
          <w:color w:val="0563C1"/>
          <w:sz w:val="24"/>
          <w:szCs w:val="24"/>
          <w:u w:val="single"/>
          <w:lang w:val="en-US"/>
        </w:rPr>
        <w:t>novice-inflammation</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10.5281/zenodo.57541.</w:t>
      </w:r>
    </w:p>
    <w:p w:rsidR="76CF7149" w:rsidP="0A10C2B7" w:rsidRDefault="76CF7149" w14:paraId="7D12E422" w14:textId="224C5B18">
      <w:pPr>
        <w:spacing w:after="160" w:line="36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Kabacoff, R. (2015). R in action: Data analysis and graphics with R</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 </w:t>
      </w:r>
      <w:r>
        <w:tab/>
      </w:r>
      <w:hyperlink r:id="R6c43d0a6ed424413">
        <w:r w:rsidRPr="0A10C2B7" w:rsidR="76CF7149">
          <w:rPr>
            <w:rStyle w:val="Hyperlink"/>
            <w:rFonts w:ascii="Cambria" w:hAnsi="Cambria" w:eastAsia="Cambria" w:cs="Cambria"/>
            <w:b w:val="0"/>
            <w:bCs w:val="0"/>
            <w:i w:val="0"/>
            <w:iCs w:val="0"/>
            <w:caps w:val="0"/>
            <w:smallCaps w:val="0"/>
            <w:noProof w:val="0"/>
            <w:sz w:val="24"/>
            <w:szCs w:val="24"/>
            <w:lang w:val="en-US"/>
          </w:rPr>
          <w:t>http://www.cs.uni.edu/~jacobson/4772/week11/R_in_Action.pdf</w:t>
        </w:r>
      </w:hyperlink>
    </w:p>
    <w:p w:rsidR="76CF7149" w:rsidP="0A10C2B7" w:rsidRDefault="76CF7149" w14:paraId="7DB98A59" w14:textId="475BB143">
      <w:pPr>
        <w:spacing w:after="160" w:line="36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Venables, W.N., Smith, D.M, R Core Team (2020) An Introduction to R</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 A </w:t>
      </w:r>
      <w:r>
        <w:tab/>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Programming Environment for Data Analysis and Graphics Version 4.0.3 </w:t>
      </w:r>
      <w:r>
        <w:tab/>
      </w:r>
      <w:hyperlink r:id="R65953ab07948434f">
        <w:r w:rsidRPr="0A10C2B7" w:rsidR="76CF7149">
          <w:rPr>
            <w:rStyle w:val="Hyperlink"/>
            <w:rFonts w:ascii="Cambria" w:hAnsi="Cambria" w:eastAsia="Cambria" w:cs="Cambria"/>
            <w:b w:val="0"/>
            <w:bCs w:val="0"/>
            <w:i w:val="0"/>
            <w:iCs w:val="0"/>
            <w:caps w:val="0"/>
            <w:smallCaps w:val="0"/>
            <w:noProof w:val="0"/>
            <w:sz w:val="24"/>
            <w:szCs w:val="24"/>
            <w:lang w:val="en-US"/>
          </w:rPr>
          <w:t>https://cran.rproject.org/doc/manuals/r-release/R-intro.pdf</w:t>
        </w:r>
      </w:hyperlink>
    </w:p>
    <w:p w:rsidR="76CF7149" w:rsidP="0A10C2B7" w:rsidRDefault="76CF7149" w14:paraId="09F88CE4" w14:textId="34E4BC02">
      <w:pPr>
        <w:spacing w:after="160" w:line="36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0A10C2B7" w:rsidR="76CF7149">
        <w:rPr>
          <w:rFonts w:ascii="Cambria" w:hAnsi="Cambria" w:eastAsia="Cambria" w:cs="Cambria"/>
          <w:b w:val="0"/>
          <w:bCs w:val="0"/>
          <w:i w:val="1"/>
          <w:iCs w:val="1"/>
          <w:caps w:val="0"/>
          <w:smallCaps w:val="0"/>
          <w:noProof w:val="0"/>
          <w:color w:val="000000" w:themeColor="text1" w:themeTint="FF" w:themeShade="FF"/>
          <w:sz w:val="24"/>
          <w:szCs w:val="24"/>
          <w:lang w:val="en-US"/>
        </w:rPr>
        <w:t>R errors explained: Incomplete final line found by readtableheader</w:t>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 </w:t>
      </w:r>
      <w:r>
        <w:tab/>
      </w:r>
      <w:r w:rsidRPr="0A10C2B7" w:rsidR="76CF7149">
        <w:rPr>
          <w:rFonts w:ascii="Cambria" w:hAnsi="Cambria" w:eastAsia="Cambria" w:cs="Cambria"/>
          <w:b w:val="0"/>
          <w:bCs w:val="0"/>
          <w:i w:val="0"/>
          <w:iCs w:val="0"/>
          <w:caps w:val="0"/>
          <w:smallCaps w:val="0"/>
          <w:noProof w:val="0"/>
          <w:color w:val="000000" w:themeColor="text1" w:themeTint="FF" w:themeShade="FF"/>
          <w:sz w:val="24"/>
          <w:szCs w:val="24"/>
          <w:lang w:val="en-US"/>
        </w:rPr>
        <w:t xml:space="preserve">ProgrammingR. (n.d.). Retrieved  October 2, 2021, from </w:t>
      </w:r>
      <w:r>
        <w:tab/>
      </w:r>
      <w:hyperlink r:id="R4f91849960b84216">
        <w:r w:rsidRPr="0A10C2B7" w:rsidR="76CF7149">
          <w:rPr>
            <w:rStyle w:val="Hyperlink"/>
            <w:rFonts w:ascii="Cambria" w:hAnsi="Cambria" w:eastAsia="Cambria" w:cs="Cambria"/>
            <w:b w:val="0"/>
            <w:bCs w:val="0"/>
            <w:i w:val="0"/>
            <w:iCs w:val="0"/>
            <w:caps w:val="0"/>
            <w:smallCaps w:val="0"/>
            <w:noProof w:val="0"/>
            <w:sz w:val="24"/>
            <w:szCs w:val="24"/>
            <w:lang w:val="en-US"/>
          </w:rPr>
          <w:t>https://www.programmingr.com/r-errormessages/incomplete-finalline-found-by-readtableheader/.</w:t>
        </w:r>
      </w:hyperlink>
    </w:p>
    <w:p w:rsidR="76CF7149" w:rsidP="0A10C2B7" w:rsidRDefault="76CF7149" w14:paraId="07F069B3" w14:textId="21056371">
      <w:pPr>
        <w:spacing w:after="160"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Droglenc. (2021, January 25). </w:t>
      </w:r>
      <w:r w:rsidRPr="0A10C2B7" w:rsidR="76CF714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Bulltroutrml2: Ages and lengths of Bull Trout from two Rocky Mountain Lakes... in droglenc/FSAdata: Data to support Fish Stock Assessment ('FSA') package</w:t>
      </w:r>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BullTroutRML2: Ages and lengths of Bull Trout from two Rocky Mountain lakes... in droglenc/FSAdata: Data to Support Fish Stock Assessment ('FSA') Package. Retrieved October 6, 2021, from </w:t>
      </w:r>
      <w:hyperlink r:id="Rf5cb393297fc4390">
        <w:r w:rsidRPr="0A10C2B7" w:rsidR="76CF7149">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https://rdrr.io/github/droglenc/FSAdata/man/BullTroutRML2.html</w:t>
        </w:r>
      </w:hyperlink>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76CF7149" w:rsidP="0A10C2B7" w:rsidRDefault="76CF7149" w14:paraId="4E88581C" w14:textId="1F396A1F">
      <w:pPr>
        <w:spacing w:after="160"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Dugar, D. (2020, July 18). </w:t>
      </w:r>
      <w:r w:rsidRPr="0A10C2B7" w:rsidR="76CF714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Skew and kurtosis: 2 important statistics terms you need to know in Data Science</w:t>
      </w:r>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Medium. Retrieved October 6, 2021, from </w:t>
      </w:r>
      <w:hyperlink r:id="R8be5ca51be44400b">
        <w:r w:rsidRPr="0A10C2B7" w:rsidR="76CF7149">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https://codeburst.io/2-important-statistics-terms-you-need-to-know-in-data-science-skewness-and-kurtosis-388fef94eeaa</w:t>
        </w:r>
      </w:hyperlink>
      <w:r w:rsidRPr="0A10C2B7" w:rsidR="76CF71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A10C2B7" w:rsidP="0A10C2B7" w:rsidRDefault="0A10C2B7" w14:paraId="37E49EEB" w14:textId="18ACBBC1">
      <w:pPr>
        <w:pStyle w:val="Normal"/>
      </w:pPr>
      <w:r>
        <w:br/>
      </w:r>
    </w:p>
    <w:p w:rsidR="0A10C2B7" w:rsidRDefault="0A10C2B7" w14:paraId="5FF21430" w14:textId="47792C96">
      <w:r>
        <w:br w:type="page"/>
      </w:r>
    </w:p>
    <w:p w:rsidR="45E83B1F" w:rsidP="0A10C2B7" w:rsidRDefault="45E83B1F" w14:paraId="2FCEF78D" w14:textId="42426199">
      <w:pPr>
        <w:pStyle w:val="Normal"/>
      </w:pPr>
      <w:r w:rsidR="45E83B1F">
        <w:rPr/>
        <w:t>Appendix</w:t>
      </w:r>
    </w:p>
    <w:p w:rsidR="4EC7B761" w:rsidP="0A10C2B7" w:rsidRDefault="4EC7B761" w14:paraId="503FA7A1" w14:textId="15435490">
      <w:pPr>
        <w:pStyle w:val="Normal"/>
      </w:pPr>
      <w:r w:rsidR="4EC7B761">
        <w:rPr/>
        <w:t>Rough Notes for computing Best of 5</w:t>
      </w:r>
    </w:p>
    <w:p w:rsidR="389A0A7C" w:rsidP="0A10C2B7" w:rsidRDefault="389A0A7C" w14:paraId="1E0C4CCD" w14:textId="53E15809">
      <w:pPr>
        <w:pStyle w:val="Normal"/>
      </w:pPr>
      <w:r w:rsidR="389A0A7C">
        <w:drawing>
          <wp:inline wp14:editId="6768E398" wp14:anchorId="7383213C">
            <wp:extent cx="3429000" cy="4572000"/>
            <wp:effectExtent l="0" t="0" r="0" b="0"/>
            <wp:docPr id="1852456712" name="" title=""/>
            <wp:cNvGraphicFramePr>
              <a:graphicFrameLocks noChangeAspect="1"/>
            </wp:cNvGraphicFramePr>
            <a:graphic>
              <a:graphicData uri="http://schemas.openxmlformats.org/drawingml/2006/picture">
                <pic:pic>
                  <pic:nvPicPr>
                    <pic:cNvPr id="0" name=""/>
                    <pic:cNvPicPr/>
                  </pic:nvPicPr>
                  <pic:blipFill>
                    <a:blip r:embed="R5a6faf94bbbe417e">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389A0A7C" w:rsidP="0A10C2B7" w:rsidRDefault="389A0A7C" w14:paraId="3E863719" w14:textId="1ACA4A38">
      <w:pPr>
        <w:pStyle w:val="Normal"/>
      </w:pPr>
      <w:r w:rsidR="389A0A7C">
        <w:drawing>
          <wp:inline wp14:editId="5DBEB9F0" wp14:anchorId="29B9C0AF">
            <wp:extent cx="3429000" cy="4572000"/>
            <wp:effectExtent l="0" t="0" r="0" b="0"/>
            <wp:docPr id="805510853" name="" title=""/>
            <wp:cNvGraphicFramePr>
              <a:graphicFrameLocks noChangeAspect="1"/>
            </wp:cNvGraphicFramePr>
            <a:graphic>
              <a:graphicData uri="http://schemas.openxmlformats.org/drawingml/2006/picture">
                <pic:pic>
                  <pic:nvPicPr>
                    <pic:cNvPr id="0" name=""/>
                    <pic:cNvPicPr/>
                  </pic:nvPicPr>
                  <pic:blipFill>
                    <a:blip r:embed="R8d2c7a960e3548a5">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388C990A" w:rsidP="0A10C2B7" w:rsidRDefault="388C990A" w14:paraId="1A49CDBD" w14:textId="21C08D3C">
      <w:pPr>
        <w:pStyle w:val="Normal"/>
      </w:pPr>
      <w:r w:rsidR="388C990A">
        <w:rPr/>
        <w:t>Rough Notes for computing best of 7</w:t>
      </w:r>
    </w:p>
    <w:p w:rsidR="0A10C2B7" w:rsidP="0A10C2B7" w:rsidRDefault="0A10C2B7" w14:paraId="43DD238B" w14:textId="67B31FFC">
      <w:pPr>
        <w:pStyle w:val="Normal"/>
      </w:pPr>
    </w:p>
    <w:p w:rsidR="0C47B80A" w:rsidP="0A10C2B7" w:rsidRDefault="0C47B80A" w14:paraId="7705AAB6" w14:textId="2C9547CB">
      <w:pPr>
        <w:pStyle w:val="Normal"/>
      </w:pPr>
      <w:r w:rsidR="0C47B80A">
        <w:drawing>
          <wp:inline wp14:editId="0DD8BC19" wp14:anchorId="452A98B6">
            <wp:extent cx="3429000" cy="4572000"/>
            <wp:effectExtent l="0" t="0" r="0" b="0"/>
            <wp:docPr id="94826966" name="" title=""/>
            <wp:cNvGraphicFramePr>
              <a:graphicFrameLocks noChangeAspect="1"/>
            </wp:cNvGraphicFramePr>
            <a:graphic>
              <a:graphicData uri="http://schemas.openxmlformats.org/drawingml/2006/picture">
                <pic:pic>
                  <pic:nvPicPr>
                    <pic:cNvPr id="0" name=""/>
                    <pic:cNvPicPr/>
                  </pic:nvPicPr>
                  <pic:blipFill>
                    <a:blip r:embed="R56ac640c13804409">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0C47B80A" w:rsidP="0A10C2B7" w:rsidRDefault="0C47B80A" w14:paraId="7F8A1885" w14:textId="2A622C79">
      <w:pPr>
        <w:pStyle w:val="Normal"/>
      </w:pPr>
      <w:r w:rsidR="0C47B80A">
        <w:drawing>
          <wp:inline wp14:editId="065D2C24" wp14:anchorId="5C7DB3A0">
            <wp:extent cx="4572000" cy="3429000"/>
            <wp:effectExtent l="0" t="571500" r="0" b="571500"/>
            <wp:docPr id="345742196" name="" title=""/>
            <wp:cNvGraphicFramePr>
              <a:graphicFrameLocks noChangeAspect="1"/>
            </wp:cNvGraphicFramePr>
            <a:graphic>
              <a:graphicData uri="http://schemas.openxmlformats.org/drawingml/2006/picture">
                <pic:pic>
                  <pic:nvPicPr>
                    <pic:cNvPr id="0" name=""/>
                    <pic:cNvPicPr/>
                  </pic:nvPicPr>
                  <pic:blipFill>
                    <a:blip r:embed="R03769eab028f4005">
                      <a:extLst>
                        <a:ext xmlns:a="http://schemas.openxmlformats.org/drawingml/2006/main" uri="{28A0092B-C50C-407E-A947-70E740481C1C}">
                          <a14:useLocalDpi val="0"/>
                        </a:ext>
                      </a:extLst>
                    </a:blip>
                    <a:stretch>
                      <a:fillRect/>
                    </a:stretch>
                  </pic:blipFill>
                  <pic:spPr>
                    <a:xfrm rot="16200000" flipH="0" flipV="0">
                      <a:off x="0" y="0"/>
                      <a:ext cx="4572000" cy="34290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AA8E6C"/>
    <w:rsid w:val="0004B936"/>
    <w:rsid w:val="00410CCD"/>
    <w:rsid w:val="00842AC4"/>
    <w:rsid w:val="00F87D81"/>
    <w:rsid w:val="00FA0FDF"/>
    <w:rsid w:val="012CDE0E"/>
    <w:rsid w:val="012FF83F"/>
    <w:rsid w:val="01361521"/>
    <w:rsid w:val="01901E77"/>
    <w:rsid w:val="01A3BF5F"/>
    <w:rsid w:val="01C55E7D"/>
    <w:rsid w:val="01D6EAB4"/>
    <w:rsid w:val="01DAE0E7"/>
    <w:rsid w:val="01E59E84"/>
    <w:rsid w:val="0218AA01"/>
    <w:rsid w:val="0218AA01"/>
    <w:rsid w:val="0245CCFF"/>
    <w:rsid w:val="02CD77BB"/>
    <w:rsid w:val="0392E820"/>
    <w:rsid w:val="03E2A416"/>
    <w:rsid w:val="0474C42F"/>
    <w:rsid w:val="04BA8AE1"/>
    <w:rsid w:val="04DD3802"/>
    <w:rsid w:val="05039874"/>
    <w:rsid w:val="05728080"/>
    <w:rsid w:val="0597693E"/>
    <w:rsid w:val="05C99FDA"/>
    <w:rsid w:val="0700D3B5"/>
    <w:rsid w:val="0740DE09"/>
    <w:rsid w:val="075176D0"/>
    <w:rsid w:val="082B75FB"/>
    <w:rsid w:val="082B75FB"/>
    <w:rsid w:val="085D0F70"/>
    <w:rsid w:val="0874F352"/>
    <w:rsid w:val="09590E6F"/>
    <w:rsid w:val="0981D213"/>
    <w:rsid w:val="09AFC62E"/>
    <w:rsid w:val="0A10C2B7"/>
    <w:rsid w:val="0A4FF813"/>
    <w:rsid w:val="0A65D79B"/>
    <w:rsid w:val="0A6F53CA"/>
    <w:rsid w:val="0A7E9405"/>
    <w:rsid w:val="0AD4D6B4"/>
    <w:rsid w:val="0B1AD555"/>
    <w:rsid w:val="0B84DF1C"/>
    <w:rsid w:val="0BBF8C47"/>
    <w:rsid w:val="0BC651F2"/>
    <w:rsid w:val="0C0BBF96"/>
    <w:rsid w:val="0C3DCDF9"/>
    <w:rsid w:val="0C3DCDF9"/>
    <w:rsid w:val="0C47B80A"/>
    <w:rsid w:val="0C7F2B15"/>
    <w:rsid w:val="0C83811B"/>
    <w:rsid w:val="0C8A3CBB"/>
    <w:rsid w:val="0CE19E07"/>
    <w:rsid w:val="0D2D69A9"/>
    <w:rsid w:val="0D801E28"/>
    <w:rsid w:val="0DAA1AC7"/>
    <w:rsid w:val="0DD99E5A"/>
    <w:rsid w:val="0E0BF06E"/>
    <w:rsid w:val="0EB613ED"/>
    <w:rsid w:val="0EBF268A"/>
    <w:rsid w:val="0EF2FBA1"/>
    <w:rsid w:val="0F7ABE70"/>
    <w:rsid w:val="0F9D90A1"/>
    <w:rsid w:val="115ACC34"/>
    <w:rsid w:val="12860C8C"/>
    <w:rsid w:val="1296F8A5"/>
    <w:rsid w:val="130696AD"/>
    <w:rsid w:val="132FBB1A"/>
    <w:rsid w:val="133113B5"/>
    <w:rsid w:val="1333EF05"/>
    <w:rsid w:val="1399965C"/>
    <w:rsid w:val="1443473B"/>
    <w:rsid w:val="14ECA993"/>
    <w:rsid w:val="150C3E30"/>
    <w:rsid w:val="153B975E"/>
    <w:rsid w:val="15717FBE"/>
    <w:rsid w:val="15D329E4"/>
    <w:rsid w:val="162D4A43"/>
    <w:rsid w:val="16821A2E"/>
    <w:rsid w:val="16854FE7"/>
    <w:rsid w:val="16A5C964"/>
    <w:rsid w:val="16A664CF"/>
    <w:rsid w:val="16D767BF"/>
    <w:rsid w:val="16E8E8B7"/>
    <w:rsid w:val="174E723D"/>
    <w:rsid w:val="1776840D"/>
    <w:rsid w:val="17B1F8F6"/>
    <w:rsid w:val="17D48C2D"/>
    <w:rsid w:val="1809C8EB"/>
    <w:rsid w:val="182F78BF"/>
    <w:rsid w:val="1847D4E1"/>
    <w:rsid w:val="1853D0BB"/>
    <w:rsid w:val="18B3B052"/>
    <w:rsid w:val="19540928"/>
    <w:rsid w:val="19540928"/>
    <w:rsid w:val="1965CC23"/>
    <w:rsid w:val="19D7E950"/>
    <w:rsid w:val="19DBEB67"/>
    <w:rsid w:val="19DD6A26"/>
    <w:rsid w:val="19E557AC"/>
    <w:rsid w:val="1A46B1FA"/>
    <w:rsid w:val="1A5BB92A"/>
    <w:rsid w:val="1A601D89"/>
    <w:rsid w:val="1AD827C5"/>
    <w:rsid w:val="1B3ACF5D"/>
    <w:rsid w:val="1B3ACF5D"/>
    <w:rsid w:val="1BA09B43"/>
    <w:rsid w:val="1BA31F66"/>
    <w:rsid w:val="1BDE3EAC"/>
    <w:rsid w:val="1BDE3EAC"/>
    <w:rsid w:val="1C2847E7"/>
    <w:rsid w:val="1C72818D"/>
    <w:rsid w:val="1C97A10F"/>
    <w:rsid w:val="1CD28064"/>
    <w:rsid w:val="1D06E924"/>
    <w:rsid w:val="1D15A653"/>
    <w:rsid w:val="1D3E6EB5"/>
    <w:rsid w:val="1DB0C801"/>
    <w:rsid w:val="1DEE454A"/>
    <w:rsid w:val="1E1D9487"/>
    <w:rsid w:val="1E52056E"/>
    <w:rsid w:val="1E77396F"/>
    <w:rsid w:val="1E8DA7B6"/>
    <w:rsid w:val="1EA4EFC8"/>
    <w:rsid w:val="1EB8C8CF"/>
    <w:rsid w:val="1F842BD9"/>
    <w:rsid w:val="1FAE037B"/>
    <w:rsid w:val="202A071E"/>
    <w:rsid w:val="21CB5F09"/>
    <w:rsid w:val="22DCDA69"/>
    <w:rsid w:val="235EB669"/>
    <w:rsid w:val="237FB8E5"/>
    <w:rsid w:val="23B1C382"/>
    <w:rsid w:val="243469B0"/>
    <w:rsid w:val="24700BF8"/>
    <w:rsid w:val="24888122"/>
    <w:rsid w:val="248CA435"/>
    <w:rsid w:val="24AA8E6C"/>
    <w:rsid w:val="250A688D"/>
    <w:rsid w:val="250E2733"/>
    <w:rsid w:val="263C949F"/>
    <w:rsid w:val="27325BD5"/>
    <w:rsid w:val="27AA7359"/>
    <w:rsid w:val="282B9861"/>
    <w:rsid w:val="2871E20B"/>
    <w:rsid w:val="289EC6DA"/>
    <w:rsid w:val="28AC05A2"/>
    <w:rsid w:val="28DDFA19"/>
    <w:rsid w:val="28EB8D9A"/>
    <w:rsid w:val="299879C1"/>
    <w:rsid w:val="29BCB9B3"/>
    <w:rsid w:val="29C03F39"/>
    <w:rsid w:val="29FB7B76"/>
    <w:rsid w:val="29FB7B76"/>
    <w:rsid w:val="2A0DB26C"/>
    <w:rsid w:val="2A0DB26C"/>
    <w:rsid w:val="2A15CDD9"/>
    <w:rsid w:val="2A1644FA"/>
    <w:rsid w:val="2B38AF31"/>
    <w:rsid w:val="2B660020"/>
    <w:rsid w:val="2BA982CD"/>
    <w:rsid w:val="2C7B1073"/>
    <w:rsid w:val="2C9B507A"/>
    <w:rsid w:val="2CA0E667"/>
    <w:rsid w:val="2CDC0A53"/>
    <w:rsid w:val="2CDF87B9"/>
    <w:rsid w:val="2D3BAEC6"/>
    <w:rsid w:val="2D50B1A3"/>
    <w:rsid w:val="2DC29CB4"/>
    <w:rsid w:val="2DC44610"/>
    <w:rsid w:val="2E278433"/>
    <w:rsid w:val="2EA7FADD"/>
    <w:rsid w:val="2ED1C60F"/>
    <w:rsid w:val="2ED1C60F"/>
    <w:rsid w:val="2EF7EA89"/>
    <w:rsid w:val="300CA9E5"/>
    <w:rsid w:val="3032D202"/>
    <w:rsid w:val="3051949D"/>
    <w:rsid w:val="3051B6C3"/>
    <w:rsid w:val="3081A09A"/>
    <w:rsid w:val="30922796"/>
    <w:rsid w:val="30C947B5"/>
    <w:rsid w:val="3135A4BD"/>
    <w:rsid w:val="3146F3F0"/>
    <w:rsid w:val="3167127B"/>
    <w:rsid w:val="3183A85E"/>
    <w:rsid w:val="31CFAE08"/>
    <w:rsid w:val="3207AC89"/>
    <w:rsid w:val="3222E98E"/>
    <w:rsid w:val="32233FA5"/>
    <w:rsid w:val="322C80C3"/>
    <w:rsid w:val="329AEBFF"/>
    <w:rsid w:val="3389355F"/>
    <w:rsid w:val="33E2AF8E"/>
    <w:rsid w:val="34526640"/>
    <w:rsid w:val="34971FD7"/>
    <w:rsid w:val="34C39BFB"/>
    <w:rsid w:val="34F95BE4"/>
    <w:rsid w:val="35163F13"/>
    <w:rsid w:val="35972288"/>
    <w:rsid w:val="35ABDAFB"/>
    <w:rsid w:val="361593AD"/>
    <w:rsid w:val="36731B3E"/>
    <w:rsid w:val="370BD6E0"/>
    <w:rsid w:val="371DCD6C"/>
    <w:rsid w:val="3825C72F"/>
    <w:rsid w:val="382AF170"/>
    <w:rsid w:val="3832C596"/>
    <w:rsid w:val="3832C596"/>
    <w:rsid w:val="387FF504"/>
    <w:rsid w:val="388C990A"/>
    <w:rsid w:val="389A0A7C"/>
    <w:rsid w:val="396049AA"/>
    <w:rsid w:val="39722460"/>
    <w:rsid w:val="3A07064F"/>
    <w:rsid w:val="3A23A110"/>
    <w:rsid w:val="3A719284"/>
    <w:rsid w:val="3AD0DDDD"/>
    <w:rsid w:val="3AEC7C89"/>
    <w:rsid w:val="3B163F70"/>
    <w:rsid w:val="3B1CBEAD"/>
    <w:rsid w:val="3B432574"/>
    <w:rsid w:val="3B51BCC0"/>
    <w:rsid w:val="3BE59D14"/>
    <w:rsid w:val="3C2892D6"/>
    <w:rsid w:val="3C4703C4"/>
    <w:rsid w:val="3C5445DA"/>
    <w:rsid w:val="3C6961BA"/>
    <w:rsid w:val="3CCB6F1E"/>
    <w:rsid w:val="3D44AC7B"/>
    <w:rsid w:val="3D775936"/>
    <w:rsid w:val="3D842E88"/>
    <w:rsid w:val="3D922DE6"/>
    <w:rsid w:val="3E295EAB"/>
    <w:rsid w:val="3E295EAB"/>
    <w:rsid w:val="3E885BEB"/>
    <w:rsid w:val="3E9BD2B1"/>
    <w:rsid w:val="3EA9437A"/>
    <w:rsid w:val="3ECC8371"/>
    <w:rsid w:val="3FE9CFC9"/>
    <w:rsid w:val="3FE9CFC9"/>
    <w:rsid w:val="403DD77B"/>
    <w:rsid w:val="4096B07E"/>
    <w:rsid w:val="40B3421F"/>
    <w:rsid w:val="4110848B"/>
    <w:rsid w:val="41182AC1"/>
    <w:rsid w:val="41267B22"/>
    <w:rsid w:val="4140DD75"/>
    <w:rsid w:val="414168D4"/>
    <w:rsid w:val="416F6005"/>
    <w:rsid w:val="417D3645"/>
    <w:rsid w:val="42181D9E"/>
    <w:rsid w:val="42181D9E"/>
    <w:rsid w:val="42D6D23E"/>
    <w:rsid w:val="43439A8B"/>
    <w:rsid w:val="434D1490"/>
    <w:rsid w:val="4386CC37"/>
    <w:rsid w:val="43888414"/>
    <w:rsid w:val="43A5BCD3"/>
    <w:rsid w:val="440D0607"/>
    <w:rsid w:val="4434CF41"/>
    <w:rsid w:val="4477CCA3"/>
    <w:rsid w:val="44F82041"/>
    <w:rsid w:val="454BA99E"/>
    <w:rsid w:val="455D0629"/>
    <w:rsid w:val="457E0D35"/>
    <w:rsid w:val="4584C28B"/>
    <w:rsid w:val="458C6322"/>
    <w:rsid w:val="458C6322"/>
    <w:rsid w:val="45A51B15"/>
    <w:rsid w:val="45E83B1F"/>
    <w:rsid w:val="4615C420"/>
    <w:rsid w:val="465F407B"/>
    <w:rsid w:val="46846E59"/>
    <w:rsid w:val="46B76ACC"/>
    <w:rsid w:val="46CE715D"/>
    <w:rsid w:val="46DDEA57"/>
    <w:rsid w:val="4756A596"/>
    <w:rsid w:val="476D7330"/>
    <w:rsid w:val="477790C7"/>
    <w:rsid w:val="47E43E4F"/>
    <w:rsid w:val="4805DC94"/>
    <w:rsid w:val="4806F55E"/>
    <w:rsid w:val="48BC634D"/>
    <w:rsid w:val="48C265B5"/>
    <w:rsid w:val="48E59CF2"/>
    <w:rsid w:val="48F24979"/>
    <w:rsid w:val="497B2215"/>
    <w:rsid w:val="497B2215"/>
    <w:rsid w:val="49A1ACF5"/>
    <w:rsid w:val="49D81AAB"/>
    <w:rsid w:val="49DB52C2"/>
    <w:rsid w:val="4A121EB6"/>
    <w:rsid w:val="4A414BBB"/>
    <w:rsid w:val="4A6DCCA0"/>
    <w:rsid w:val="4A875CF4"/>
    <w:rsid w:val="4A9D9D5F"/>
    <w:rsid w:val="4AE93543"/>
    <w:rsid w:val="4B24DCE1"/>
    <w:rsid w:val="4B417965"/>
    <w:rsid w:val="4B8BA892"/>
    <w:rsid w:val="4BC396A5"/>
    <w:rsid w:val="4BECF0DA"/>
    <w:rsid w:val="4C5E67D9"/>
    <w:rsid w:val="4CB6A3FF"/>
    <w:rsid w:val="4CD0D7CF"/>
    <w:rsid w:val="4CF5DAAB"/>
    <w:rsid w:val="4D6EFF79"/>
    <w:rsid w:val="4DC24D7E"/>
    <w:rsid w:val="4DE4FB8C"/>
    <w:rsid w:val="4E0AF49C"/>
    <w:rsid w:val="4E356ADB"/>
    <w:rsid w:val="4E356ADB"/>
    <w:rsid w:val="4E41DE2F"/>
    <w:rsid w:val="4E46E70E"/>
    <w:rsid w:val="4E4E9338"/>
    <w:rsid w:val="4E5107B8"/>
    <w:rsid w:val="4E522D98"/>
    <w:rsid w:val="4E5B21D5"/>
    <w:rsid w:val="4EC7B761"/>
    <w:rsid w:val="4F189355"/>
    <w:rsid w:val="4F38EF8B"/>
    <w:rsid w:val="4F57E625"/>
    <w:rsid w:val="4FB27262"/>
    <w:rsid w:val="4FD08B11"/>
    <w:rsid w:val="4FFF0453"/>
    <w:rsid w:val="511D9B65"/>
    <w:rsid w:val="513E696E"/>
    <w:rsid w:val="514D6C80"/>
    <w:rsid w:val="5152619C"/>
    <w:rsid w:val="52537531"/>
    <w:rsid w:val="527247DD"/>
    <w:rsid w:val="528F86E7"/>
    <w:rsid w:val="52A86E58"/>
    <w:rsid w:val="534ABA07"/>
    <w:rsid w:val="53642596"/>
    <w:rsid w:val="539C5C43"/>
    <w:rsid w:val="53F0F9DE"/>
    <w:rsid w:val="53F921A7"/>
    <w:rsid w:val="53FC863E"/>
    <w:rsid w:val="54425CA6"/>
    <w:rsid w:val="547D9057"/>
    <w:rsid w:val="54E8451A"/>
    <w:rsid w:val="550A5D51"/>
    <w:rsid w:val="554266C2"/>
    <w:rsid w:val="55BDD277"/>
    <w:rsid w:val="56602E29"/>
    <w:rsid w:val="5690543B"/>
    <w:rsid w:val="56B04A15"/>
    <w:rsid w:val="56B8738C"/>
    <w:rsid w:val="56EB2319"/>
    <w:rsid w:val="56EB2319"/>
    <w:rsid w:val="56F04AB4"/>
    <w:rsid w:val="572C522D"/>
    <w:rsid w:val="57614BC0"/>
    <w:rsid w:val="5762F80A"/>
    <w:rsid w:val="57B99687"/>
    <w:rsid w:val="57FFB1CE"/>
    <w:rsid w:val="5832CB7D"/>
    <w:rsid w:val="58B6CF04"/>
    <w:rsid w:val="58C8228E"/>
    <w:rsid w:val="58E56ACE"/>
    <w:rsid w:val="58FCA56C"/>
    <w:rsid w:val="58FEC86B"/>
    <w:rsid w:val="593CF51D"/>
    <w:rsid w:val="599B822F"/>
    <w:rsid w:val="59B4F28D"/>
    <w:rsid w:val="59E24FAA"/>
    <w:rsid w:val="5ADCB481"/>
    <w:rsid w:val="5AE7E562"/>
    <w:rsid w:val="5B4DD3CF"/>
    <w:rsid w:val="5C34462E"/>
    <w:rsid w:val="5C716B04"/>
    <w:rsid w:val="5C801CE9"/>
    <w:rsid w:val="5C9BC4D9"/>
    <w:rsid w:val="5CAFBE44"/>
    <w:rsid w:val="5CB344A7"/>
    <w:rsid w:val="5D33C3F6"/>
    <w:rsid w:val="5D3776C9"/>
    <w:rsid w:val="5D571B87"/>
    <w:rsid w:val="5DA2F25D"/>
    <w:rsid w:val="5DBE37D8"/>
    <w:rsid w:val="5DC44003"/>
    <w:rsid w:val="5E0D3B65"/>
    <w:rsid w:val="5EE01E1D"/>
    <w:rsid w:val="5F0A595B"/>
    <w:rsid w:val="5F168B47"/>
    <w:rsid w:val="5F2563E0"/>
    <w:rsid w:val="5F54A1A1"/>
    <w:rsid w:val="5F8FC0E7"/>
    <w:rsid w:val="5FB526AA"/>
    <w:rsid w:val="601C6331"/>
    <w:rsid w:val="60469B5D"/>
    <w:rsid w:val="60BE7C52"/>
    <w:rsid w:val="610102E9"/>
    <w:rsid w:val="6107B751"/>
    <w:rsid w:val="6112E81A"/>
    <w:rsid w:val="617EBBC9"/>
    <w:rsid w:val="618DA7E4"/>
    <w:rsid w:val="61A12BAC"/>
    <w:rsid w:val="61B46A33"/>
    <w:rsid w:val="61EABF81"/>
    <w:rsid w:val="61EEF63B"/>
    <w:rsid w:val="627A8CBA"/>
    <w:rsid w:val="62D00A62"/>
    <w:rsid w:val="62E0AC88"/>
    <w:rsid w:val="632C6786"/>
    <w:rsid w:val="6344E898"/>
    <w:rsid w:val="635650A5"/>
    <w:rsid w:val="63A09C1A"/>
    <w:rsid w:val="63AF928E"/>
    <w:rsid w:val="640D251B"/>
    <w:rsid w:val="647C7CE9"/>
    <w:rsid w:val="64DEEB28"/>
    <w:rsid w:val="64E0D2A7"/>
    <w:rsid w:val="64EF5307"/>
    <w:rsid w:val="654F5492"/>
    <w:rsid w:val="65834DE7"/>
    <w:rsid w:val="65B37FB7"/>
    <w:rsid w:val="65B37FB7"/>
    <w:rsid w:val="65FF026B"/>
    <w:rsid w:val="6693454C"/>
    <w:rsid w:val="66A1FEF8"/>
    <w:rsid w:val="66E2094C"/>
    <w:rsid w:val="67308AF5"/>
    <w:rsid w:val="67355FCD"/>
    <w:rsid w:val="682F15AD"/>
    <w:rsid w:val="682F7600"/>
    <w:rsid w:val="683D5EF2"/>
    <w:rsid w:val="69C2C42A"/>
    <w:rsid w:val="69CAE60E"/>
    <w:rsid w:val="69EF86CB"/>
    <w:rsid w:val="6A5CD95C"/>
    <w:rsid w:val="6A7FFBFF"/>
    <w:rsid w:val="6A86F0DA"/>
    <w:rsid w:val="6B1B5A07"/>
    <w:rsid w:val="6B35E05B"/>
    <w:rsid w:val="6B39C8A6"/>
    <w:rsid w:val="6B3EC905"/>
    <w:rsid w:val="6B3EC905"/>
    <w:rsid w:val="6B514CD3"/>
    <w:rsid w:val="6C746885"/>
    <w:rsid w:val="6D5CCD5E"/>
    <w:rsid w:val="6D8199E6"/>
    <w:rsid w:val="6D8D6700"/>
    <w:rsid w:val="6E92AFA8"/>
    <w:rsid w:val="6E94A1B6"/>
    <w:rsid w:val="6ECE8EE3"/>
    <w:rsid w:val="6F313A45"/>
    <w:rsid w:val="6FAB8BCB"/>
    <w:rsid w:val="70142A02"/>
    <w:rsid w:val="7016CEE8"/>
    <w:rsid w:val="701A5A5D"/>
    <w:rsid w:val="704ACCFB"/>
    <w:rsid w:val="70C7CEBF"/>
    <w:rsid w:val="70EB182D"/>
    <w:rsid w:val="7127EBA0"/>
    <w:rsid w:val="71282FDA"/>
    <w:rsid w:val="7150DEF8"/>
    <w:rsid w:val="71D4D1C2"/>
    <w:rsid w:val="72020B90"/>
    <w:rsid w:val="728B5183"/>
    <w:rsid w:val="7339D420"/>
    <w:rsid w:val="743322D5"/>
    <w:rsid w:val="743845EC"/>
    <w:rsid w:val="745F8C62"/>
    <w:rsid w:val="74AA93F6"/>
    <w:rsid w:val="750BD382"/>
    <w:rsid w:val="759EE739"/>
    <w:rsid w:val="759EE739"/>
    <w:rsid w:val="75A2CD1D"/>
    <w:rsid w:val="75A2CD1D"/>
    <w:rsid w:val="75B04FCA"/>
    <w:rsid w:val="75C174BB"/>
    <w:rsid w:val="75E86394"/>
    <w:rsid w:val="75FB5CC3"/>
    <w:rsid w:val="75FB5CC3"/>
    <w:rsid w:val="7602226E"/>
    <w:rsid w:val="7673E83D"/>
    <w:rsid w:val="76881ED5"/>
    <w:rsid w:val="76CCA90D"/>
    <w:rsid w:val="76CF7149"/>
    <w:rsid w:val="7712E439"/>
    <w:rsid w:val="774D28C7"/>
    <w:rsid w:val="775E53A0"/>
    <w:rsid w:val="776D6168"/>
    <w:rsid w:val="777BE1C8"/>
    <w:rsid w:val="780622EA"/>
    <w:rsid w:val="78E79F87"/>
    <w:rsid w:val="7928BECF"/>
    <w:rsid w:val="7975C30E"/>
    <w:rsid w:val="79BD0486"/>
    <w:rsid w:val="79DAABB0"/>
    <w:rsid w:val="79F52D7F"/>
    <w:rsid w:val="7A1A7B95"/>
    <w:rsid w:val="7A45D76B"/>
    <w:rsid w:val="7A86ED32"/>
    <w:rsid w:val="7AB5A589"/>
    <w:rsid w:val="7AB5A589"/>
    <w:rsid w:val="7AC39198"/>
    <w:rsid w:val="7B0A686E"/>
    <w:rsid w:val="7B76A3C7"/>
    <w:rsid w:val="7BA7C689"/>
    <w:rsid w:val="7C40D28B"/>
    <w:rsid w:val="7CAE255A"/>
    <w:rsid w:val="7D4397D1"/>
    <w:rsid w:val="7D90D0C1"/>
    <w:rsid w:val="7DCBB409"/>
    <w:rsid w:val="7DCBE7E5"/>
    <w:rsid w:val="7DE7931D"/>
    <w:rsid w:val="7DF5CC37"/>
    <w:rsid w:val="7E1864B2"/>
    <w:rsid w:val="7F208454"/>
    <w:rsid w:val="7F9181FC"/>
    <w:rsid w:val="7FDEB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A8E6C"/>
  <w15:chartTrackingRefBased/>
  <w15:docId w15:val="{4C5B5EF9-A859-458C-8F01-06DB62A219E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c50fb90acb3c4370" /><Relationship Type="http://schemas.openxmlformats.org/officeDocument/2006/relationships/image" Target="/media/image2.png" Id="Rad4801568996497a" /><Relationship Type="http://schemas.openxmlformats.org/officeDocument/2006/relationships/image" Target="/media/image3.png" Id="Rbfb81ecd84b74979" /><Relationship Type="http://schemas.openxmlformats.org/officeDocument/2006/relationships/image" Target="/media/image4.png" Id="Rf4b78b1b32e34cc1" /><Relationship Type="http://schemas.openxmlformats.org/officeDocument/2006/relationships/image" Target="/media/image5.png" Id="Rc00e8827ed0c4418" /><Relationship Type="http://schemas.openxmlformats.org/officeDocument/2006/relationships/image" Target="/media/image6.png" Id="Rc81b230fb63445c8" /><Relationship Type="http://schemas.openxmlformats.org/officeDocument/2006/relationships/image" Target="/media/image7.png" Id="R3966f2cd2ea44375" /><Relationship Type="http://schemas.openxmlformats.org/officeDocument/2006/relationships/image" Target="/media/image8.png" Id="R879d18d5aea745f8" /><Relationship Type="http://schemas.openxmlformats.org/officeDocument/2006/relationships/hyperlink" Target="https://github.com/swcarpentry/r-" TargetMode="External" Id="Rbe1d7522ffd7406b" /><Relationship Type="http://schemas.openxmlformats.org/officeDocument/2006/relationships/hyperlink" Target="http://www.cs.uni.edu/~jacobson/4772/week11/R_in_Action.pdf" TargetMode="External" Id="R6c43d0a6ed424413" /><Relationship Type="http://schemas.openxmlformats.org/officeDocument/2006/relationships/hyperlink" Target="https://cran.rproject.org/doc/manuals/r-release/R-intro.pdf" TargetMode="External" Id="R65953ab07948434f" /><Relationship Type="http://schemas.openxmlformats.org/officeDocument/2006/relationships/hyperlink" Target="https://www.programmingr.com/r-error-messages/incomplete-final-line-found-by-readtableheader/" TargetMode="External" Id="R4f91849960b84216" /><Relationship Type="http://schemas.openxmlformats.org/officeDocument/2006/relationships/hyperlink" Target="https://rdrr.io/github/droglenc/FSAdata/man/BullTroutRML2.html" TargetMode="External" Id="Rf5cb393297fc4390" /><Relationship Type="http://schemas.openxmlformats.org/officeDocument/2006/relationships/hyperlink" Target="https://codeburst.io/2-important-statistics-terms-you-need-to-know-in-data-science-skewness-and-kurtosis-388fef94eeaa" TargetMode="External" Id="R8be5ca51be44400b" /><Relationship Type="http://schemas.openxmlformats.org/officeDocument/2006/relationships/image" Target="/media/image.jpg" Id="R5a6faf94bbbe417e" /><Relationship Type="http://schemas.openxmlformats.org/officeDocument/2006/relationships/image" Target="/media/image2.jpg" Id="R8d2c7a960e3548a5" /><Relationship Type="http://schemas.openxmlformats.org/officeDocument/2006/relationships/image" Target="/media/image3.jpg" Id="R56ac640c13804409" /><Relationship Type="http://schemas.openxmlformats.org/officeDocument/2006/relationships/image" Target="/media/image4.jpg" Id="R03769eab028f40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2022-01-14T06:36:23.0960962Z</dcterms:created>
  <dcterms:modified xsi:type="dcterms:W3CDTF">2022-01-15T05:56:09.1069844Z</dcterms:modified>
  <dc:creator>Hang Wu</dc:creator>
  <lastModifiedBy>Hang Wu</lastModifiedBy>
</coreProperties>
</file>